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7B162" w14:textId="3B71E764" w:rsidR="009F5F69" w:rsidRDefault="00E709C9" w:rsidP="009F5F69">
      <w:pPr>
        <w:pStyle w:val="a"/>
        <w:ind w:right="-45"/>
        <w:jc w:val="center"/>
        <w:rPr>
          <w:rFonts w:ascii="Angsana New" w:hAnsi="Angsana New" w:cs="Angsana New"/>
          <w:b/>
          <w:bCs/>
          <w:sz w:val="36"/>
          <w:szCs w:val="36"/>
          <w:lang w:val="th-TH"/>
        </w:rPr>
      </w:pPr>
      <w:r>
        <w:rPr>
          <w:rFonts w:ascii="Angsana New" w:hAnsi="Angsana New" w:cs="Angsana New"/>
          <w:b/>
          <w:bCs/>
          <w:sz w:val="36"/>
          <w:szCs w:val="36"/>
          <w:cs/>
          <w:lang w:val="th-TH"/>
        </w:rPr>
        <w:t>ตารางแสดงวงเงินงบประมาณที่ได้รับจัดสรร</w:t>
      </w:r>
      <w:r w:rsidR="009F5F69">
        <w:rPr>
          <w:rFonts w:ascii="Angsana New" w:hAnsi="Angsana New" w:cs="Angsana New" w:hint="cs"/>
          <w:b/>
          <w:bCs/>
          <w:sz w:val="36"/>
          <w:szCs w:val="36"/>
          <w:cs/>
          <w:lang w:val="th-TH"/>
        </w:rPr>
        <w:t>และ</w:t>
      </w:r>
    </w:p>
    <w:p w14:paraId="014CB481" w14:textId="5C6CE4C4" w:rsidR="004C10A5" w:rsidRDefault="00E709C9">
      <w:pPr>
        <w:pStyle w:val="a"/>
        <w:ind w:right="-45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  <w:cs/>
          <w:lang w:val="th-TH"/>
        </w:rPr>
        <w:t>การจัดซื้อจัดจ้างที่มิใช่งานก่อสร้าง</w:t>
      </w:r>
    </w:p>
    <w:p w14:paraId="76B5594E" w14:textId="77777777" w:rsidR="004C10A5" w:rsidRDefault="004C10A5">
      <w:pPr>
        <w:pStyle w:val="a"/>
        <w:ind w:right="-45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14:paraId="262FF821" w14:textId="77777777" w:rsidR="004C10A5" w:rsidRDefault="004C10A5">
      <w:pPr>
        <w:pStyle w:val="a"/>
        <w:ind w:right="-45"/>
        <w:jc w:val="center"/>
        <w:rPr>
          <w:rFonts w:ascii="Angsana New" w:hAnsi="Angsana New" w:cs="Angsana New"/>
          <w:sz w:val="36"/>
          <w:szCs w:val="3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4C10A5" w14:paraId="6378B141" w14:textId="77777777">
        <w:tc>
          <w:tcPr>
            <w:tcW w:w="9498" w:type="dxa"/>
          </w:tcPr>
          <w:p w14:paraId="194ED37F" w14:textId="77777777" w:rsidR="004C10A5" w:rsidRDefault="004C10A5">
            <w:pPr>
              <w:pStyle w:val="a"/>
              <w:ind w:left="885" w:right="-45"/>
              <w:contextualSpacing/>
              <w:jc w:val="both"/>
              <w:rPr>
                <w:rFonts w:ascii="Angsana New" w:hAnsi="Angsana New" w:cs="Angsana New"/>
                <w:sz w:val="36"/>
                <w:szCs w:val="36"/>
              </w:rPr>
            </w:pPr>
          </w:p>
          <w:p w14:paraId="001469E2" w14:textId="4128FC89" w:rsidR="004C10A5" w:rsidRDefault="00E709C9">
            <w:pPr>
              <w:pStyle w:val="a"/>
              <w:numPr>
                <w:ilvl w:val="0"/>
                <w:numId w:val="1"/>
              </w:numPr>
              <w:ind w:left="885" w:right="-45" w:hanging="284"/>
              <w:contextualSpacing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  <w:cs/>
                <w:lang w:val="th-TH"/>
              </w:rPr>
              <w:t>ชื่อโครงการ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........</w:t>
            </w:r>
            <w:r w:rsidR="00B36784">
              <w:rPr>
                <w:rFonts w:ascii="Angsana New" w:hAnsi="Angsana New" w:cs="Angsana New" w:hint="cs"/>
                <w:sz w:val="36"/>
                <w:szCs w:val="36"/>
                <w:cs/>
                <w:lang w:val="th-TH"/>
              </w:rPr>
              <w:t xml:space="preserve">งานซื้อเครื่องอ่าน </w:t>
            </w:r>
            <w:r w:rsidR="00B36784">
              <w:rPr>
                <w:rFonts w:ascii="Angsana New" w:hAnsi="Angsana New" w:cs="Angsana New"/>
                <w:sz w:val="36"/>
                <w:szCs w:val="36"/>
              </w:rPr>
              <w:t xml:space="preserve">QR-Code </w:t>
            </w:r>
            <w:r w:rsidR="009F5F69">
              <w:rPr>
                <w:rFonts w:ascii="Angsana New" w:hAnsi="Angsana New" w:cs="Angsana New" w:hint="cs"/>
                <w:sz w:val="36"/>
                <w:szCs w:val="36"/>
                <w:cs/>
              </w:rPr>
              <w:t>จำนวน 110 เครื่อง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........................</w:t>
            </w:r>
          </w:p>
          <w:p w14:paraId="2A2EC62A" w14:textId="77777777" w:rsidR="004C10A5" w:rsidRDefault="00E709C9">
            <w:pPr>
              <w:pStyle w:val="a"/>
              <w:numPr>
                <w:ilvl w:val="0"/>
                <w:numId w:val="1"/>
              </w:numPr>
              <w:ind w:left="885" w:right="-45" w:hanging="284"/>
              <w:contextualSpacing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  <w:cs/>
                <w:lang w:val="th-TH"/>
              </w:rPr>
              <w:t>หน่วยงานเจ้าของโครงการ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.......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  <w:lang w:val="th-TH"/>
              </w:rPr>
              <w:t>ฝ่ายระบบคอมพิวเตอร์และเครือข่าย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.....</w:t>
            </w:r>
            <w:r>
              <w:rPr>
                <w:rFonts w:ascii="Angsana New" w:hAnsi="Angsana New" w:cs="Angsana New"/>
                <w:sz w:val="36"/>
                <w:szCs w:val="36"/>
              </w:rPr>
              <w:t>…….………......</w:t>
            </w:r>
          </w:p>
          <w:p w14:paraId="5F75028A" w14:textId="6F01BCE9" w:rsidR="004C10A5" w:rsidRDefault="00E709C9">
            <w:pPr>
              <w:pStyle w:val="a"/>
              <w:numPr>
                <w:ilvl w:val="0"/>
                <w:numId w:val="1"/>
              </w:numPr>
              <w:ind w:left="885" w:right="-45" w:hanging="284"/>
              <w:contextualSpacing/>
              <w:jc w:val="both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  <w:cs/>
                <w:lang w:val="th-TH"/>
              </w:rPr>
              <w:t>วงเงินงบประมาณที่ได้รับจัดสรร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.........</w:t>
            </w:r>
            <w:r>
              <w:t xml:space="preserve"> </w:t>
            </w:r>
            <w:r w:rsidR="00B36784">
              <w:rPr>
                <w:rFonts w:ascii="Angsana New" w:hAnsi="Angsana New" w:cs="Angsana New" w:hint="cs"/>
                <w:sz w:val="36"/>
                <w:szCs w:val="36"/>
                <w:cs/>
              </w:rPr>
              <w:t>770</w:t>
            </w:r>
            <w:r>
              <w:rPr>
                <w:rFonts w:ascii="Angsana New" w:hAnsi="Angsana New" w:cs="Angsana New"/>
                <w:sz w:val="36"/>
                <w:szCs w:val="36"/>
              </w:rPr>
              <w:t>,000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.-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............ </w:t>
            </w:r>
            <w:r>
              <w:rPr>
                <w:rFonts w:ascii="Angsana New" w:hAnsi="Angsana New" w:cs="Angsana New"/>
                <w:sz w:val="36"/>
                <w:szCs w:val="36"/>
                <w:cs/>
                <w:lang w:val="th-TH"/>
              </w:rPr>
              <w:t>บาท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(</w:t>
            </w:r>
            <w:r>
              <w:rPr>
                <w:rFonts w:ascii="Angsana New" w:hAnsi="Angsana New" w:cs="Angsana New" w:hint="cs"/>
                <w:sz w:val="36"/>
                <w:szCs w:val="36"/>
                <w:cs/>
                <w:lang w:val="th-TH"/>
              </w:rPr>
              <w:t xml:space="preserve">ไม่รวม </w:t>
            </w:r>
            <w:r>
              <w:rPr>
                <w:rFonts w:ascii="Angsana New" w:hAnsi="Angsana New" w:cs="Angsana New"/>
                <w:sz w:val="36"/>
                <w:szCs w:val="36"/>
              </w:rPr>
              <w:t>VAT 7 %)</w:t>
            </w:r>
          </w:p>
          <w:p w14:paraId="26EF41F9" w14:textId="4B4C66E9" w:rsidR="004C10A5" w:rsidRDefault="00E709C9">
            <w:pPr>
              <w:pStyle w:val="a"/>
              <w:numPr>
                <w:ilvl w:val="0"/>
                <w:numId w:val="1"/>
              </w:numPr>
              <w:ind w:left="885" w:right="-45" w:hanging="284"/>
              <w:contextualSpacing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  <w:cs/>
                <w:lang w:val="th-TH"/>
              </w:rPr>
              <w:t xml:space="preserve">วันที่กำหนดราคากลาง 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(</w:t>
            </w:r>
            <w:r>
              <w:rPr>
                <w:rFonts w:ascii="Angsana New" w:hAnsi="Angsana New" w:cs="Angsana New"/>
                <w:sz w:val="36"/>
                <w:szCs w:val="36"/>
                <w:cs/>
                <w:lang w:val="th-TH"/>
              </w:rPr>
              <w:t>ราคา</w:t>
            </w:r>
            <w:r>
              <w:rPr>
                <w:rFonts w:ascii="Angsana New" w:hAnsi="Angsana New" w:cs="Angsana New" w:hint="cs"/>
                <w:sz w:val="36"/>
                <w:szCs w:val="36"/>
                <w:cs/>
                <w:lang w:val="th-TH"/>
              </w:rPr>
              <w:t>อ้างอิง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)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.......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...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..</w:t>
            </w:r>
            <w:r w:rsidR="00B36784">
              <w:rPr>
                <w:rFonts w:ascii="Angsana New" w:hAnsi="Angsana New" w:cs="Angsana New" w:hint="cs"/>
                <w:sz w:val="36"/>
                <w:szCs w:val="36"/>
                <w:cs/>
              </w:rPr>
              <w:t>29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</w:t>
            </w:r>
            <w:r w:rsidR="00B36784">
              <w:rPr>
                <w:rFonts w:ascii="Angsana New" w:hAnsi="Angsana New" w:cs="Angsana New" w:hint="cs"/>
                <w:sz w:val="36"/>
                <w:szCs w:val="36"/>
                <w:cs/>
              </w:rPr>
              <w:t>ต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</w:t>
            </w:r>
            <w:r w:rsidR="00B36784">
              <w:rPr>
                <w:rFonts w:ascii="Angsana New" w:hAnsi="Angsana New" w:cs="Angsana New" w:hint="cs"/>
                <w:sz w:val="36"/>
                <w:szCs w:val="36"/>
                <w:cs/>
              </w:rPr>
              <w:t>ค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.61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.............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....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.................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....................</w:t>
            </w:r>
          </w:p>
          <w:p w14:paraId="43C2BF21" w14:textId="572038EE" w:rsidR="004C10A5" w:rsidRDefault="00E709C9">
            <w:pPr>
              <w:pStyle w:val="a"/>
              <w:ind w:left="885" w:right="-45"/>
              <w:contextualSpacing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  <w:cs/>
                <w:lang w:val="th-TH"/>
              </w:rPr>
              <w:t>เป็นเงิน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.........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...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</w:t>
            </w:r>
            <w:r w:rsidR="00B36784">
              <w:rPr>
                <w:rFonts w:ascii="Angsana New" w:hAnsi="Angsana New" w:cs="Angsana New" w:hint="cs"/>
                <w:sz w:val="36"/>
                <w:szCs w:val="36"/>
                <w:cs/>
              </w:rPr>
              <w:t>7</w:t>
            </w:r>
            <w:r w:rsidR="00DD0F4C">
              <w:rPr>
                <w:rFonts w:ascii="Angsana New" w:hAnsi="Angsana New" w:cs="Angsana New" w:hint="cs"/>
                <w:sz w:val="36"/>
                <w:szCs w:val="36"/>
                <w:cs/>
              </w:rPr>
              <w:t>53</w:t>
            </w:r>
            <w:r w:rsidR="00B36784">
              <w:rPr>
                <w:rFonts w:ascii="Angsana New" w:hAnsi="Angsana New" w:cs="Angsana New"/>
                <w:sz w:val="36"/>
                <w:szCs w:val="36"/>
              </w:rPr>
              <w:t>,</w:t>
            </w:r>
            <w:r w:rsidR="00DD0F4C">
              <w:rPr>
                <w:rFonts w:ascii="Angsana New" w:hAnsi="Angsana New" w:cs="Angsana New" w:hint="cs"/>
                <w:sz w:val="36"/>
                <w:szCs w:val="36"/>
                <w:cs/>
              </w:rPr>
              <w:t>575</w:t>
            </w:r>
            <w:r>
              <w:rPr>
                <w:rFonts w:ascii="Angsana New" w:hAnsi="Angsana New" w:cs="Angsana New"/>
                <w:sz w:val="36"/>
                <w:szCs w:val="36"/>
              </w:rPr>
              <w:t>.</w:t>
            </w:r>
            <w:r w:rsidR="00DD0F4C">
              <w:rPr>
                <w:rFonts w:ascii="Angsana New" w:hAnsi="Angsana New" w:cs="Angsana New" w:hint="cs"/>
                <w:sz w:val="36"/>
                <w:szCs w:val="36"/>
                <w:cs/>
              </w:rPr>
              <w:t>53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-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..........</w:t>
            </w:r>
            <w:r>
              <w:rPr>
                <w:rFonts w:ascii="Angsana New" w:hAnsi="Angsana New" w:cs="Angsana New"/>
                <w:sz w:val="36"/>
                <w:szCs w:val="36"/>
                <w:cs/>
                <w:lang w:val="th-TH"/>
              </w:rPr>
              <w:t xml:space="preserve">บาท </w:t>
            </w:r>
            <w:r>
              <w:rPr>
                <w:rFonts w:ascii="Angsana New" w:hAnsi="Angsana New" w:cs="Angsana New"/>
                <w:sz w:val="36"/>
                <w:szCs w:val="36"/>
              </w:rPr>
              <w:t>(</w:t>
            </w:r>
            <w:r>
              <w:rPr>
                <w:rFonts w:ascii="Angsana New" w:hAnsi="Angsana New" w:cs="Angsana New" w:hint="cs"/>
                <w:sz w:val="36"/>
                <w:szCs w:val="36"/>
                <w:cs/>
                <w:lang w:val="th-TH"/>
              </w:rPr>
              <w:t xml:space="preserve">ไม่รวม </w:t>
            </w:r>
            <w:r>
              <w:rPr>
                <w:rFonts w:ascii="Angsana New" w:hAnsi="Angsana New" w:cs="Angsana New"/>
                <w:sz w:val="36"/>
                <w:szCs w:val="36"/>
              </w:rPr>
              <w:t>VAT 7 %)</w:t>
            </w:r>
          </w:p>
          <w:p w14:paraId="212B2E61" w14:textId="3B217DA7" w:rsidR="004C10A5" w:rsidRDefault="00E709C9">
            <w:pPr>
              <w:pStyle w:val="a"/>
              <w:ind w:left="885" w:right="-45"/>
              <w:contextualSpacing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  <w:cs/>
                <w:lang w:val="th-TH"/>
              </w:rPr>
              <w:t>ราคา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/</w:t>
            </w:r>
            <w:r>
              <w:rPr>
                <w:rFonts w:ascii="Angsana New" w:hAnsi="Angsana New" w:cs="Angsana New"/>
                <w:sz w:val="36"/>
                <w:szCs w:val="36"/>
                <w:cs/>
                <w:lang w:val="th-TH"/>
              </w:rPr>
              <w:t>หน่วย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(</w:t>
            </w:r>
            <w:r>
              <w:rPr>
                <w:rFonts w:ascii="Angsana New" w:hAnsi="Angsana New" w:cs="Angsana New"/>
                <w:sz w:val="36"/>
                <w:szCs w:val="36"/>
                <w:cs/>
                <w:lang w:val="th-TH"/>
              </w:rPr>
              <w:t>ถ้ามี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).......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..</w:t>
            </w:r>
            <w:r w:rsidR="001F0C10">
              <w:rPr>
                <w:rFonts w:ascii="Angsana New" w:hAnsi="Angsana New" w:cs="Angsana New" w:hint="cs"/>
                <w:sz w:val="36"/>
                <w:szCs w:val="36"/>
                <w:cs/>
              </w:rPr>
              <w:t>6</w:t>
            </w:r>
            <w:r w:rsidR="00B36784">
              <w:rPr>
                <w:rFonts w:ascii="Angsana New" w:hAnsi="Angsana New" w:cs="Angsana New"/>
                <w:sz w:val="36"/>
                <w:szCs w:val="36"/>
              </w:rPr>
              <w:t>,</w:t>
            </w:r>
            <w:r w:rsidR="00DD0F4C">
              <w:rPr>
                <w:rFonts w:ascii="Angsana New" w:hAnsi="Angsana New" w:cs="Angsana New" w:hint="cs"/>
                <w:sz w:val="36"/>
                <w:szCs w:val="36"/>
                <w:cs/>
              </w:rPr>
              <w:t>850</w:t>
            </w:r>
            <w:r w:rsidR="001F0C10">
              <w:rPr>
                <w:rFonts w:ascii="Angsana New" w:hAnsi="Angsana New" w:cs="Angsana New"/>
                <w:sz w:val="36"/>
                <w:szCs w:val="36"/>
              </w:rPr>
              <w:t>.</w:t>
            </w:r>
            <w:r w:rsidR="001806A8">
              <w:rPr>
                <w:rFonts w:ascii="Angsana New" w:hAnsi="Angsana New" w:cs="Angsana New" w:hint="cs"/>
                <w:sz w:val="36"/>
                <w:szCs w:val="36"/>
                <w:cs/>
              </w:rPr>
              <w:t>68</w:t>
            </w:r>
            <w:bookmarkStart w:id="0" w:name="_GoBack"/>
            <w:bookmarkEnd w:id="0"/>
            <w:r w:rsidR="001806A8">
              <w:rPr>
                <w:rFonts w:ascii="Angsana New" w:hAnsi="Angsana New" w:cs="Angsana New" w:hint="cs"/>
                <w:sz w:val="36"/>
                <w:szCs w:val="36"/>
                <w:cs/>
              </w:rPr>
              <w:t>66</w:t>
            </w:r>
            <w:r>
              <w:rPr>
                <w:rFonts w:ascii="Angsana New" w:hAnsi="Angsana New" w:cs="Angsana New"/>
                <w:sz w:val="36"/>
                <w:szCs w:val="36"/>
              </w:rPr>
              <w:t>-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....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..............</w:t>
            </w:r>
            <w:r>
              <w:rPr>
                <w:rFonts w:ascii="Angsana New" w:hAnsi="Angsana New" w:cs="Angsana New"/>
                <w:sz w:val="36"/>
                <w:szCs w:val="36"/>
                <w:cs/>
                <w:lang w:val="th-TH"/>
              </w:rPr>
              <w:t>บาท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 w:cs="Angsana New"/>
                <w:sz w:val="36"/>
                <w:szCs w:val="36"/>
              </w:rPr>
              <w:t>(</w:t>
            </w:r>
            <w:r>
              <w:rPr>
                <w:rFonts w:ascii="Angsana New" w:hAnsi="Angsana New" w:cs="Angsana New" w:hint="cs"/>
                <w:sz w:val="36"/>
                <w:szCs w:val="36"/>
                <w:cs/>
                <w:lang w:val="th-TH"/>
              </w:rPr>
              <w:t xml:space="preserve">ไม่รวม </w:t>
            </w:r>
            <w:r>
              <w:rPr>
                <w:rFonts w:ascii="Angsana New" w:hAnsi="Angsana New" w:cs="Angsana New"/>
                <w:sz w:val="36"/>
                <w:szCs w:val="36"/>
              </w:rPr>
              <w:t>VAT 7 %)</w:t>
            </w:r>
          </w:p>
          <w:p w14:paraId="109F0D77" w14:textId="77777777" w:rsidR="004C10A5" w:rsidRDefault="00E709C9">
            <w:pPr>
              <w:pStyle w:val="a"/>
              <w:numPr>
                <w:ilvl w:val="0"/>
                <w:numId w:val="1"/>
              </w:numPr>
              <w:ind w:left="885" w:right="-45" w:hanging="284"/>
              <w:contextualSpacing/>
              <w:jc w:val="both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  <w:cs/>
                <w:lang w:val="th-TH"/>
              </w:rPr>
              <w:t xml:space="preserve">แหล่งที่มาของราคากลาง 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(</w:t>
            </w:r>
            <w:r>
              <w:rPr>
                <w:rFonts w:ascii="Angsana New" w:hAnsi="Angsana New" w:cs="Angsana New"/>
                <w:sz w:val="36"/>
                <w:szCs w:val="36"/>
                <w:cs/>
                <w:lang w:val="th-TH"/>
              </w:rPr>
              <w:t>ราคาอ้างอิง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)</w:t>
            </w:r>
          </w:p>
          <w:p w14:paraId="40D459FC" w14:textId="3505089C" w:rsidR="004C10A5" w:rsidRDefault="00E709C9">
            <w:pPr>
              <w:pStyle w:val="a"/>
              <w:ind w:left="720" w:right="-45" w:firstLine="165"/>
              <w:contextualSpacing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1 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..........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  <w:lang w:val="th-TH"/>
              </w:rPr>
              <w:t>บริษัท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</w:t>
            </w:r>
            <w:r w:rsidR="00B36784">
              <w:rPr>
                <w:rFonts w:ascii="Angsana New" w:hAnsi="Angsana New" w:cs="Angsana New" w:hint="cs"/>
                <w:sz w:val="36"/>
                <w:szCs w:val="36"/>
                <w:cs/>
                <w:lang w:val="th-TH"/>
              </w:rPr>
              <w:t>ธิงค์พอส จำกัด</w:t>
            </w:r>
            <w:r>
              <w:rPr>
                <w:rFonts w:ascii="Angsana New" w:hAnsi="Angsana New" w:cs="Angsana New"/>
                <w:sz w:val="36"/>
                <w:szCs w:val="36"/>
              </w:rPr>
              <w:t>…….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..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..................</w:t>
            </w:r>
            <w:r>
              <w:rPr>
                <w:rFonts w:ascii="Angsana New" w:hAnsi="Angsana New" w:cs="Angsana New"/>
                <w:sz w:val="36"/>
                <w:szCs w:val="36"/>
              </w:rPr>
              <w:t>...................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...............</w:t>
            </w:r>
          </w:p>
          <w:p w14:paraId="2D8CE487" w14:textId="77777777" w:rsidR="004C10A5" w:rsidRDefault="00E709C9">
            <w:pPr>
              <w:pStyle w:val="a"/>
              <w:ind w:left="720" w:right="-45" w:firstLine="165"/>
              <w:contextualSpacing/>
              <w:rPr>
                <w:rFonts w:ascii="Angsana New" w:hAnsi="Angsana New" w:cs="Angsana New"/>
                <w:sz w:val="36"/>
                <w:szCs w:val="36"/>
                <w:highlight w:val="yellow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2 </w:t>
            </w:r>
            <w:r>
              <w:rPr>
                <w:rFonts w:ascii="Angsana New" w:hAnsi="Angsana New" w:cs="Angsana New"/>
                <w:sz w:val="36"/>
                <w:szCs w:val="36"/>
              </w:rPr>
              <w:t>…......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  <w:lang w:val="th-TH"/>
              </w:rPr>
              <w:t>บริษัท</w:t>
            </w:r>
            <w:r>
              <w:rPr>
                <w:rFonts w:ascii="Lato" w:hAnsi="Lato"/>
              </w:rPr>
              <w:t xml:space="preserve"> 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The Enterprise Resources Training </w:t>
            </w:r>
            <w:proofErr w:type="spellStart"/>
            <w:r>
              <w:rPr>
                <w:rFonts w:ascii="Angsana New" w:hAnsi="Angsana New" w:cs="Angsana New"/>
                <w:sz w:val="36"/>
                <w:szCs w:val="36"/>
              </w:rPr>
              <w:t>Co.,Ltd</w:t>
            </w:r>
            <w:proofErr w:type="spellEnd"/>
            <w:r>
              <w:rPr>
                <w:rFonts w:ascii="Angsana New" w:hAnsi="Angsana New" w:cs="Angsana New"/>
                <w:sz w:val="36"/>
                <w:szCs w:val="36"/>
              </w:rPr>
              <w:t>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........</w:t>
            </w:r>
            <w:r>
              <w:rPr>
                <w:rFonts w:ascii="Angsana New" w:hAnsi="Angsana New" w:cs="Angsana New"/>
                <w:sz w:val="36"/>
                <w:szCs w:val="36"/>
              </w:rPr>
              <w:t>...............................</w:t>
            </w:r>
          </w:p>
          <w:p w14:paraId="1127C991" w14:textId="77777777" w:rsidR="004C10A5" w:rsidRDefault="00E709C9">
            <w:pPr>
              <w:pStyle w:val="a"/>
              <w:ind w:left="720" w:right="-45" w:firstLine="165"/>
              <w:contextualSpacing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.3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 w:cs="Angsana New"/>
                <w:sz w:val="36"/>
                <w:szCs w:val="36"/>
              </w:rPr>
              <w:t>…......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  <w:lang w:val="th-TH"/>
              </w:rPr>
              <w:t xml:space="preserve">บริษัท 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Computer </w:t>
            </w:r>
            <w:proofErr w:type="spellStart"/>
            <w:r>
              <w:rPr>
                <w:rFonts w:ascii="Angsana New" w:hAnsi="Angsana New" w:cs="Angsana New"/>
                <w:sz w:val="36"/>
                <w:szCs w:val="36"/>
              </w:rPr>
              <w:t>Peripheraland</w:t>
            </w:r>
            <w:proofErr w:type="spellEnd"/>
            <w:r>
              <w:rPr>
                <w:rFonts w:ascii="Angsana New" w:hAnsi="Angsana New" w:cs="Angsana New"/>
                <w:sz w:val="36"/>
                <w:szCs w:val="36"/>
              </w:rPr>
              <w:t xml:space="preserve"> supplies Limited ……................................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.....</w:t>
            </w:r>
          </w:p>
          <w:p w14:paraId="3E6C6DD5" w14:textId="77777777" w:rsidR="004C10A5" w:rsidRDefault="00E709C9">
            <w:pPr>
              <w:pStyle w:val="a"/>
              <w:ind w:left="885" w:right="-45"/>
              <w:contextualSpacing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4 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........</w:t>
            </w:r>
            <w:r>
              <w:rPr>
                <w:rFonts w:ascii="Angsana New" w:hAnsi="Angsana New" w:cs="Angsana New"/>
                <w:sz w:val="36"/>
                <w:szCs w:val="36"/>
              </w:rPr>
              <w:t>..................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.......................................................................................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...............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</w:t>
            </w:r>
          </w:p>
          <w:p w14:paraId="60BE5A05" w14:textId="77777777" w:rsidR="004C10A5" w:rsidRDefault="00E709C9">
            <w:pPr>
              <w:pStyle w:val="a"/>
              <w:numPr>
                <w:ilvl w:val="0"/>
                <w:numId w:val="1"/>
              </w:numPr>
              <w:ind w:left="885" w:right="-45" w:hanging="284"/>
              <w:contextualSpacing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  <w:cs/>
                <w:lang w:val="th-TH"/>
              </w:rPr>
              <w:t xml:space="preserve">รายชื่อเจ้าหน้าที่ผู้กำหนดราคากลาง 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>(</w:t>
            </w:r>
            <w:r>
              <w:rPr>
                <w:rFonts w:ascii="Angsana New" w:hAnsi="Angsana New" w:cs="Angsana New"/>
                <w:sz w:val="36"/>
                <w:szCs w:val="36"/>
                <w:cs/>
                <w:lang w:val="th-TH"/>
              </w:rPr>
              <w:t>ราคาอ้างอิง</w:t>
            </w:r>
            <w:r>
              <w:rPr>
                <w:rFonts w:ascii="Angsana New" w:hAnsi="Angsana New" w:cs="Angsana New"/>
                <w:sz w:val="36"/>
                <w:szCs w:val="36"/>
                <w:cs/>
              </w:rPr>
              <w:t xml:space="preserve">) </w:t>
            </w:r>
            <w:r>
              <w:rPr>
                <w:rFonts w:ascii="Angsana New" w:hAnsi="Angsana New" w:cs="Angsana New"/>
                <w:sz w:val="36"/>
                <w:szCs w:val="36"/>
                <w:cs/>
                <w:lang w:val="th-TH"/>
              </w:rPr>
              <w:t>ทุกคน</w:t>
            </w:r>
            <w:r>
              <w:rPr>
                <w:rFonts w:ascii="Angsana New" w:hAnsi="Angsana New" w:cs="Angsana New"/>
                <w:sz w:val="36"/>
                <w:szCs w:val="36"/>
              </w:rPr>
              <w:t>………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.......</w:t>
            </w:r>
            <w:r>
              <w:rPr>
                <w:rFonts w:ascii="Angsana New" w:hAnsi="Angsana New" w:cs="Angsana New"/>
                <w:sz w:val="36"/>
                <w:szCs w:val="36"/>
              </w:rPr>
              <w:t>……………..........</w:t>
            </w:r>
          </w:p>
          <w:p w14:paraId="01906343" w14:textId="77777777" w:rsidR="004C10A5" w:rsidRDefault="00E709C9">
            <w:pPr>
              <w:pStyle w:val="a"/>
              <w:ind w:right="-45" w:firstLine="885"/>
              <w:contextualSpacing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.1 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 ....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  <w:lang w:val="th-TH"/>
              </w:rPr>
              <w:t>นายพิสิฐ  สุยพงษ์พันธ์  ผอก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  <w:lang w:val="th-TH"/>
              </w:rPr>
              <w:t>สรอ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  <w:lang w:val="th-TH"/>
              </w:rPr>
              <w:t>ฝรค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. </w:t>
            </w:r>
            <w:r>
              <w:rPr>
                <w:rFonts w:ascii="Angsana New" w:hAnsi="Angsana New" w:cs="Angsana New"/>
                <w:sz w:val="36"/>
                <w:szCs w:val="36"/>
              </w:rPr>
              <w:t>...................................................</w:t>
            </w:r>
          </w:p>
          <w:p w14:paraId="1B3CB4F8" w14:textId="77777777" w:rsidR="004C10A5" w:rsidRDefault="00E709C9">
            <w:pPr>
              <w:pStyle w:val="a"/>
              <w:ind w:right="-45" w:firstLine="885"/>
              <w:contextualSpacing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6.2  ....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  <w:lang w:val="th-TH"/>
              </w:rPr>
              <w:t>นายเสกพร ทรัพย์แก้ว</w:t>
            </w:r>
            <w:r>
              <w:rPr>
                <w:rFonts w:ascii="Angsana New" w:hAnsi="Angsana New" w:cs="Angsana New"/>
                <w:sz w:val="36"/>
                <w:szCs w:val="36"/>
              </w:rPr>
              <w:t xml:space="preserve">  </w:t>
            </w:r>
            <w:r>
              <w:rPr>
                <w:rFonts w:ascii="Angsana New" w:hAnsi="Angsana New" w:cs="Angsana New" w:hint="cs"/>
                <w:sz w:val="36"/>
                <w:szCs w:val="36"/>
                <w:cs/>
                <w:lang w:val="th-TH"/>
              </w:rPr>
              <w:t>จทส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  <w:lang w:val="th-TH"/>
              </w:rPr>
              <w:t>วรค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 xml:space="preserve">.5 </w:t>
            </w:r>
            <w:r>
              <w:rPr>
                <w:rFonts w:ascii="Angsana New" w:hAnsi="Angsana New" w:cs="Angsana New" w:hint="cs"/>
                <w:sz w:val="36"/>
                <w:szCs w:val="36"/>
                <w:cs/>
                <w:lang w:val="th-TH"/>
              </w:rPr>
              <w:t>สรอ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</w:t>
            </w:r>
            <w:r>
              <w:rPr>
                <w:rFonts w:ascii="Angsana New" w:hAnsi="Angsana New" w:cs="Angsana New" w:hint="cs"/>
                <w:sz w:val="36"/>
                <w:szCs w:val="36"/>
                <w:cs/>
                <w:lang w:val="th-TH"/>
              </w:rPr>
              <w:t>ฝรค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. .....................................................</w:t>
            </w:r>
          </w:p>
          <w:p w14:paraId="02F74758" w14:textId="77777777" w:rsidR="004C10A5" w:rsidRDefault="004C10A5">
            <w:pPr>
              <w:pStyle w:val="a"/>
              <w:ind w:right="-45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</w:tbl>
    <w:p w14:paraId="2834E83E" w14:textId="77777777" w:rsidR="004C10A5" w:rsidRDefault="004C10A5">
      <w:pPr>
        <w:tabs>
          <w:tab w:val="left" w:pos="1418"/>
        </w:tabs>
        <w:spacing w:beforeLines="20" w:before="48" w:afterLines="20" w:after="48" w:line="240" w:lineRule="auto"/>
        <w:jc w:val="thaiDistribute"/>
        <w:rPr>
          <w:sz w:val="36"/>
          <w:szCs w:val="36"/>
        </w:rPr>
      </w:pPr>
    </w:p>
    <w:sectPr w:rsidR="004C10A5">
      <w:headerReference w:type="default" r:id="rId9"/>
      <w:pgSz w:w="11906" w:h="16838"/>
      <w:pgMar w:top="1440" w:right="1418" w:bottom="1440" w:left="1418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BC749" w14:textId="77777777" w:rsidR="00E731BA" w:rsidRDefault="00E731BA">
      <w:pPr>
        <w:spacing w:after="0" w:line="240" w:lineRule="auto"/>
      </w:pPr>
      <w:r>
        <w:separator/>
      </w:r>
    </w:p>
  </w:endnote>
  <w:endnote w:type="continuationSeparator" w:id="0">
    <w:p w14:paraId="23EA6480" w14:textId="77777777" w:rsidR="00E731BA" w:rsidRDefault="00E7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La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A60CE" w14:textId="77777777" w:rsidR="00E731BA" w:rsidRDefault="00E731BA">
      <w:pPr>
        <w:spacing w:after="0" w:line="240" w:lineRule="auto"/>
      </w:pPr>
      <w:r>
        <w:separator/>
      </w:r>
    </w:p>
  </w:footnote>
  <w:footnote w:type="continuationSeparator" w:id="0">
    <w:p w14:paraId="485D2332" w14:textId="77777777" w:rsidR="00E731BA" w:rsidRDefault="00E7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DFB43" w14:textId="77777777" w:rsidR="004C10A5" w:rsidRDefault="00E709C9">
    <w:pPr>
      <w:pStyle w:val="Header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sz w:val="32"/>
        <w:szCs w:val="32"/>
        <w:cs/>
        <w:lang w:val="th-TH"/>
      </w:rPr>
      <w:t xml:space="preserve">~ </w:t>
    </w:r>
    <w:r>
      <w:rPr>
        <w:rFonts w:ascii="TH SarabunIT๙" w:hAnsi="TH SarabunIT๙" w:cs="TH SarabunIT๙"/>
        <w:sz w:val="32"/>
        <w:szCs w:val="32"/>
      </w:rPr>
      <w:fldChar w:fldCharType="begin"/>
    </w:r>
    <w:r>
      <w:rPr>
        <w:rFonts w:ascii="TH SarabunIT๙" w:hAnsi="TH SarabunIT๙" w:cs="TH SarabunIT๙"/>
        <w:sz w:val="32"/>
        <w:szCs w:val="32"/>
      </w:rPr>
      <w:instrText xml:space="preserve"> PAGE    \* MERGEFORMAT </w:instrText>
    </w:r>
    <w:r>
      <w:rPr>
        <w:rFonts w:ascii="TH SarabunIT๙" w:hAnsi="TH SarabunIT๙" w:cs="TH SarabunIT๙"/>
        <w:sz w:val="32"/>
        <w:szCs w:val="32"/>
      </w:rPr>
      <w:fldChar w:fldCharType="separate"/>
    </w:r>
    <w:r>
      <w:rPr>
        <w:rFonts w:ascii="TH SarabunIT๙" w:hAnsi="TH SarabunIT๙" w:cs="TH SarabunIT๙"/>
        <w:sz w:val="32"/>
        <w:szCs w:val="32"/>
        <w:cs/>
        <w:lang w:val="th-TH"/>
      </w:rPr>
      <w:t>๒</w:t>
    </w:r>
    <w:r>
      <w:rPr>
        <w:rFonts w:ascii="TH SarabunIT๙" w:hAnsi="TH SarabunIT๙" w:cs="TH SarabunIT๙"/>
        <w:sz w:val="32"/>
        <w:szCs w:val="32"/>
      </w:rPr>
      <w:fldChar w:fldCharType="end"/>
    </w:r>
    <w:r>
      <w:rPr>
        <w:rFonts w:ascii="TH SarabunIT๙" w:hAnsi="TH SarabunIT๙" w:cs="TH SarabunIT๙"/>
        <w:sz w:val="32"/>
        <w:szCs w:val="32"/>
        <w:cs/>
        <w:lang w:val="th-TH"/>
      </w:rPr>
      <w:t xml:space="preserve"> ~</w:t>
    </w:r>
  </w:p>
  <w:p w14:paraId="056D3919" w14:textId="77777777" w:rsidR="004C10A5" w:rsidRDefault="004C1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82254"/>
    <w:multiLevelType w:val="multilevel"/>
    <w:tmpl w:val="52B82254"/>
    <w:lvl w:ilvl="0">
      <w:start w:val="1"/>
      <w:numFmt w:val="decimal"/>
      <w:lvlText w:val="%1."/>
      <w:lvlJc w:val="left"/>
      <w:pPr>
        <w:ind w:left="216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935"/>
    <w:rsid w:val="00024C39"/>
    <w:rsid w:val="000321A6"/>
    <w:rsid w:val="000400EA"/>
    <w:rsid w:val="00041906"/>
    <w:rsid w:val="0004251C"/>
    <w:rsid w:val="000426BF"/>
    <w:rsid w:val="00047A49"/>
    <w:rsid w:val="00047ECE"/>
    <w:rsid w:val="000539BF"/>
    <w:rsid w:val="00055FBA"/>
    <w:rsid w:val="00064FFA"/>
    <w:rsid w:val="00076A09"/>
    <w:rsid w:val="0008096E"/>
    <w:rsid w:val="0008116F"/>
    <w:rsid w:val="00081420"/>
    <w:rsid w:val="000822A0"/>
    <w:rsid w:val="00084857"/>
    <w:rsid w:val="00084ED2"/>
    <w:rsid w:val="000A4184"/>
    <w:rsid w:val="000A73E8"/>
    <w:rsid w:val="000B3FAC"/>
    <w:rsid w:val="000C2C65"/>
    <w:rsid w:val="000D09CD"/>
    <w:rsid w:val="000D3744"/>
    <w:rsid w:val="000D5B27"/>
    <w:rsid w:val="000E1E83"/>
    <w:rsid w:val="000F458F"/>
    <w:rsid w:val="0011230A"/>
    <w:rsid w:val="001160CE"/>
    <w:rsid w:val="00120AB9"/>
    <w:rsid w:val="001244F0"/>
    <w:rsid w:val="0013324F"/>
    <w:rsid w:val="001356BA"/>
    <w:rsid w:val="001516BB"/>
    <w:rsid w:val="00161C13"/>
    <w:rsid w:val="001659A6"/>
    <w:rsid w:val="001806A8"/>
    <w:rsid w:val="00183230"/>
    <w:rsid w:val="00185ACE"/>
    <w:rsid w:val="00185D71"/>
    <w:rsid w:val="00187DB9"/>
    <w:rsid w:val="001970D5"/>
    <w:rsid w:val="001A2C08"/>
    <w:rsid w:val="001B074D"/>
    <w:rsid w:val="001B1ACF"/>
    <w:rsid w:val="001B7A5D"/>
    <w:rsid w:val="001D0978"/>
    <w:rsid w:val="001F0C10"/>
    <w:rsid w:val="001F2345"/>
    <w:rsid w:val="001F6896"/>
    <w:rsid w:val="00213984"/>
    <w:rsid w:val="00225E1C"/>
    <w:rsid w:val="00230B30"/>
    <w:rsid w:val="002325C4"/>
    <w:rsid w:val="0023274B"/>
    <w:rsid w:val="002335D2"/>
    <w:rsid w:val="00244E9B"/>
    <w:rsid w:val="002506AB"/>
    <w:rsid w:val="00252A1B"/>
    <w:rsid w:val="00253174"/>
    <w:rsid w:val="00253F81"/>
    <w:rsid w:val="002577D1"/>
    <w:rsid w:val="0026318A"/>
    <w:rsid w:val="00264A1C"/>
    <w:rsid w:val="00264E56"/>
    <w:rsid w:val="00264F8C"/>
    <w:rsid w:val="0027228A"/>
    <w:rsid w:val="002734BB"/>
    <w:rsid w:val="00274FC1"/>
    <w:rsid w:val="0027651C"/>
    <w:rsid w:val="002879DC"/>
    <w:rsid w:val="00291563"/>
    <w:rsid w:val="002978E4"/>
    <w:rsid w:val="002A2408"/>
    <w:rsid w:val="002A5511"/>
    <w:rsid w:val="002A64AF"/>
    <w:rsid w:val="002B4054"/>
    <w:rsid w:val="002B5C61"/>
    <w:rsid w:val="002D25FE"/>
    <w:rsid w:val="002E283C"/>
    <w:rsid w:val="002F04F1"/>
    <w:rsid w:val="002F7F5A"/>
    <w:rsid w:val="003016A3"/>
    <w:rsid w:val="00310C3E"/>
    <w:rsid w:val="00312801"/>
    <w:rsid w:val="00324B37"/>
    <w:rsid w:val="00324C77"/>
    <w:rsid w:val="00326C20"/>
    <w:rsid w:val="00342852"/>
    <w:rsid w:val="00345AA4"/>
    <w:rsid w:val="00346E58"/>
    <w:rsid w:val="003506B2"/>
    <w:rsid w:val="0035073A"/>
    <w:rsid w:val="0035660F"/>
    <w:rsid w:val="003618C0"/>
    <w:rsid w:val="00362311"/>
    <w:rsid w:val="003625D4"/>
    <w:rsid w:val="003713BE"/>
    <w:rsid w:val="00372ADF"/>
    <w:rsid w:val="00376719"/>
    <w:rsid w:val="003817DB"/>
    <w:rsid w:val="0038556D"/>
    <w:rsid w:val="003B729E"/>
    <w:rsid w:val="003B798F"/>
    <w:rsid w:val="003C03E5"/>
    <w:rsid w:val="003C5C3F"/>
    <w:rsid w:val="003D222B"/>
    <w:rsid w:val="004468C5"/>
    <w:rsid w:val="00460B9A"/>
    <w:rsid w:val="00462355"/>
    <w:rsid w:val="00480CA1"/>
    <w:rsid w:val="00485310"/>
    <w:rsid w:val="00493460"/>
    <w:rsid w:val="00493862"/>
    <w:rsid w:val="00493AF9"/>
    <w:rsid w:val="004A4D93"/>
    <w:rsid w:val="004A6DA4"/>
    <w:rsid w:val="004B01E6"/>
    <w:rsid w:val="004B1C95"/>
    <w:rsid w:val="004B53C8"/>
    <w:rsid w:val="004C10A5"/>
    <w:rsid w:val="004C2504"/>
    <w:rsid w:val="004C432C"/>
    <w:rsid w:val="004C6207"/>
    <w:rsid w:val="004D4A10"/>
    <w:rsid w:val="004D694B"/>
    <w:rsid w:val="004D7B7E"/>
    <w:rsid w:val="004E38AB"/>
    <w:rsid w:val="004F00E0"/>
    <w:rsid w:val="0050715D"/>
    <w:rsid w:val="00511331"/>
    <w:rsid w:val="00513D27"/>
    <w:rsid w:val="00530AE2"/>
    <w:rsid w:val="005513D3"/>
    <w:rsid w:val="0055398C"/>
    <w:rsid w:val="0057709D"/>
    <w:rsid w:val="005804E8"/>
    <w:rsid w:val="00582901"/>
    <w:rsid w:val="005870B2"/>
    <w:rsid w:val="00591181"/>
    <w:rsid w:val="0059752C"/>
    <w:rsid w:val="005A6344"/>
    <w:rsid w:val="005C1F29"/>
    <w:rsid w:val="005C5757"/>
    <w:rsid w:val="005C6439"/>
    <w:rsid w:val="005D3617"/>
    <w:rsid w:val="005D36C3"/>
    <w:rsid w:val="005D6DDB"/>
    <w:rsid w:val="005E53A6"/>
    <w:rsid w:val="005E7847"/>
    <w:rsid w:val="005F0476"/>
    <w:rsid w:val="005F2171"/>
    <w:rsid w:val="006061B8"/>
    <w:rsid w:val="00607F19"/>
    <w:rsid w:val="006158FC"/>
    <w:rsid w:val="0062068D"/>
    <w:rsid w:val="00624BC9"/>
    <w:rsid w:val="00631348"/>
    <w:rsid w:val="00633F52"/>
    <w:rsid w:val="006523A0"/>
    <w:rsid w:val="006549F0"/>
    <w:rsid w:val="00660919"/>
    <w:rsid w:val="00661F8B"/>
    <w:rsid w:val="006735D6"/>
    <w:rsid w:val="00682650"/>
    <w:rsid w:val="0068632E"/>
    <w:rsid w:val="00690177"/>
    <w:rsid w:val="006950FC"/>
    <w:rsid w:val="006A6A1D"/>
    <w:rsid w:val="006B1C73"/>
    <w:rsid w:val="006C5CFA"/>
    <w:rsid w:val="006C7F85"/>
    <w:rsid w:val="006D3F9F"/>
    <w:rsid w:val="006D49DF"/>
    <w:rsid w:val="006D5778"/>
    <w:rsid w:val="006D649D"/>
    <w:rsid w:val="006D64A0"/>
    <w:rsid w:val="006E16BF"/>
    <w:rsid w:val="00704929"/>
    <w:rsid w:val="00711E89"/>
    <w:rsid w:val="00725C0E"/>
    <w:rsid w:val="00730394"/>
    <w:rsid w:val="00736FFE"/>
    <w:rsid w:val="00740A6B"/>
    <w:rsid w:val="00755103"/>
    <w:rsid w:val="00755C0D"/>
    <w:rsid w:val="00760016"/>
    <w:rsid w:val="007850FD"/>
    <w:rsid w:val="007A438E"/>
    <w:rsid w:val="007A53DF"/>
    <w:rsid w:val="007A569A"/>
    <w:rsid w:val="007A6C15"/>
    <w:rsid w:val="007C1B60"/>
    <w:rsid w:val="007D3763"/>
    <w:rsid w:val="007D70DA"/>
    <w:rsid w:val="007E0FCC"/>
    <w:rsid w:val="007E4E08"/>
    <w:rsid w:val="007E684C"/>
    <w:rsid w:val="007F1543"/>
    <w:rsid w:val="007F1B36"/>
    <w:rsid w:val="00812D76"/>
    <w:rsid w:val="00817CC4"/>
    <w:rsid w:val="00833DAE"/>
    <w:rsid w:val="00840EE1"/>
    <w:rsid w:val="008451CD"/>
    <w:rsid w:val="008522C1"/>
    <w:rsid w:val="00856B92"/>
    <w:rsid w:val="0086106C"/>
    <w:rsid w:val="0086232C"/>
    <w:rsid w:val="00873F43"/>
    <w:rsid w:val="00877263"/>
    <w:rsid w:val="00882765"/>
    <w:rsid w:val="00883425"/>
    <w:rsid w:val="00884DF4"/>
    <w:rsid w:val="008877A6"/>
    <w:rsid w:val="008903CC"/>
    <w:rsid w:val="00890CC1"/>
    <w:rsid w:val="008A2C1B"/>
    <w:rsid w:val="008A5813"/>
    <w:rsid w:val="008A7AF3"/>
    <w:rsid w:val="008B0AB7"/>
    <w:rsid w:val="008B0D71"/>
    <w:rsid w:val="008B2931"/>
    <w:rsid w:val="008B48C7"/>
    <w:rsid w:val="008D2370"/>
    <w:rsid w:val="008D2D03"/>
    <w:rsid w:val="008D2D14"/>
    <w:rsid w:val="008D6E18"/>
    <w:rsid w:val="008E1FC2"/>
    <w:rsid w:val="008E753B"/>
    <w:rsid w:val="008F3CE9"/>
    <w:rsid w:val="0091225B"/>
    <w:rsid w:val="00917496"/>
    <w:rsid w:val="00932B1D"/>
    <w:rsid w:val="009338C1"/>
    <w:rsid w:val="0093682D"/>
    <w:rsid w:val="0094369A"/>
    <w:rsid w:val="009551E7"/>
    <w:rsid w:val="00962523"/>
    <w:rsid w:val="00966AE4"/>
    <w:rsid w:val="00970B69"/>
    <w:rsid w:val="00971D47"/>
    <w:rsid w:val="00980654"/>
    <w:rsid w:val="009A4B01"/>
    <w:rsid w:val="009B167B"/>
    <w:rsid w:val="009B6A58"/>
    <w:rsid w:val="009C1D14"/>
    <w:rsid w:val="009C6D96"/>
    <w:rsid w:val="009C7CA9"/>
    <w:rsid w:val="009D6DE9"/>
    <w:rsid w:val="009E14C4"/>
    <w:rsid w:val="009E4363"/>
    <w:rsid w:val="009E758C"/>
    <w:rsid w:val="009F2C55"/>
    <w:rsid w:val="009F4375"/>
    <w:rsid w:val="009F5F69"/>
    <w:rsid w:val="00A071EA"/>
    <w:rsid w:val="00A153D2"/>
    <w:rsid w:val="00A26BAE"/>
    <w:rsid w:val="00A32C56"/>
    <w:rsid w:val="00A46E0F"/>
    <w:rsid w:val="00A57F46"/>
    <w:rsid w:val="00A70294"/>
    <w:rsid w:val="00A710AA"/>
    <w:rsid w:val="00A74ED1"/>
    <w:rsid w:val="00A77A6D"/>
    <w:rsid w:val="00A8357E"/>
    <w:rsid w:val="00A84F65"/>
    <w:rsid w:val="00A86CBD"/>
    <w:rsid w:val="00A96EA4"/>
    <w:rsid w:val="00A97969"/>
    <w:rsid w:val="00A97A4D"/>
    <w:rsid w:val="00AA58F9"/>
    <w:rsid w:val="00AB0C90"/>
    <w:rsid w:val="00AC0C56"/>
    <w:rsid w:val="00AC63FE"/>
    <w:rsid w:val="00AD468B"/>
    <w:rsid w:val="00AE37CA"/>
    <w:rsid w:val="00AF57BB"/>
    <w:rsid w:val="00B026D4"/>
    <w:rsid w:val="00B04A25"/>
    <w:rsid w:val="00B054AE"/>
    <w:rsid w:val="00B07789"/>
    <w:rsid w:val="00B07835"/>
    <w:rsid w:val="00B154B5"/>
    <w:rsid w:val="00B17978"/>
    <w:rsid w:val="00B21DEF"/>
    <w:rsid w:val="00B25021"/>
    <w:rsid w:val="00B30980"/>
    <w:rsid w:val="00B34508"/>
    <w:rsid w:val="00B35C41"/>
    <w:rsid w:val="00B36784"/>
    <w:rsid w:val="00B43EE6"/>
    <w:rsid w:val="00B447A2"/>
    <w:rsid w:val="00B457A0"/>
    <w:rsid w:val="00B70DBB"/>
    <w:rsid w:val="00B73235"/>
    <w:rsid w:val="00B84A95"/>
    <w:rsid w:val="00B87052"/>
    <w:rsid w:val="00B91760"/>
    <w:rsid w:val="00BA44FF"/>
    <w:rsid w:val="00BB1734"/>
    <w:rsid w:val="00BB7CD1"/>
    <w:rsid w:val="00BE042B"/>
    <w:rsid w:val="00BE0632"/>
    <w:rsid w:val="00BF05D9"/>
    <w:rsid w:val="00C018A1"/>
    <w:rsid w:val="00C0317F"/>
    <w:rsid w:val="00C06A5E"/>
    <w:rsid w:val="00C361B0"/>
    <w:rsid w:val="00C47CBE"/>
    <w:rsid w:val="00C52D0E"/>
    <w:rsid w:val="00C657D2"/>
    <w:rsid w:val="00C7187F"/>
    <w:rsid w:val="00C77156"/>
    <w:rsid w:val="00C807E7"/>
    <w:rsid w:val="00C90128"/>
    <w:rsid w:val="00CA72CB"/>
    <w:rsid w:val="00CB6CA1"/>
    <w:rsid w:val="00CB7016"/>
    <w:rsid w:val="00CD4E0D"/>
    <w:rsid w:val="00CD6B02"/>
    <w:rsid w:val="00CE4B9F"/>
    <w:rsid w:val="00CE7140"/>
    <w:rsid w:val="00D240E5"/>
    <w:rsid w:val="00D31F05"/>
    <w:rsid w:val="00D32807"/>
    <w:rsid w:val="00D52DBD"/>
    <w:rsid w:val="00D60E87"/>
    <w:rsid w:val="00D62C8D"/>
    <w:rsid w:val="00D70AF5"/>
    <w:rsid w:val="00D73743"/>
    <w:rsid w:val="00D76FFA"/>
    <w:rsid w:val="00D82E1A"/>
    <w:rsid w:val="00D83CE0"/>
    <w:rsid w:val="00D9148A"/>
    <w:rsid w:val="00D937E4"/>
    <w:rsid w:val="00DA1546"/>
    <w:rsid w:val="00DA3247"/>
    <w:rsid w:val="00DB0289"/>
    <w:rsid w:val="00DB2E55"/>
    <w:rsid w:val="00DC4E98"/>
    <w:rsid w:val="00DC56AB"/>
    <w:rsid w:val="00DD0F4C"/>
    <w:rsid w:val="00DD2D2E"/>
    <w:rsid w:val="00DD476E"/>
    <w:rsid w:val="00DE00C4"/>
    <w:rsid w:val="00DE2E72"/>
    <w:rsid w:val="00DE468B"/>
    <w:rsid w:val="00DF07F3"/>
    <w:rsid w:val="00DF6327"/>
    <w:rsid w:val="00E20549"/>
    <w:rsid w:val="00E210CE"/>
    <w:rsid w:val="00E25D3A"/>
    <w:rsid w:val="00E272CC"/>
    <w:rsid w:val="00E30201"/>
    <w:rsid w:val="00E319CE"/>
    <w:rsid w:val="00E37BAB"/>
    <w:rsid w:val="00E500AB"/>
    <w:rsid w:val="00E51AF0"/>
    <w:rsid w:val="00E5421B"/>
    <w:rsid w:val="00E54FC3"/>
    <w:rsid w:val="00E603ED"/>
    <w:rsid w:val="00E6129A"/>
    <w:rsid w:val="00E709C9"/>
    <w:rsid w:val="00E731BA"/>
    <w:rsid w:val="00E75AEC"/>
    <w:rsid w:val="00E847EF"/>
    <w:rsid w:val="00E9351F"/>
    <w:rsid w:val="00E93EBF"/>
    <w:rsid w:val="00E93F4F"/>
    <w:rsid w:val="00E95C06"/>
    <w:rsid w:val="00EA687F"/>
    <w:rsid w:val="00EA7CCA"/>
    <w:rsid w:val="00EC6969"/>
    <w:rsid w:val="00ED4B84"/>
    <w:rsid w:val="00ED6E69"/>
    <w:rsid w:val="00EF6DF9"/>
    <w:rsid w:val="00F03226"/>
    <w:rsid w:val="00F03DB0"/>
    <w:rsid w:val="00F05666"/>
    <w:rsid w:val="00F06FA9"/>
    <w:rsid w:val="00F172BF"/>
    <w:rsid w:val="00F30D20"/>
    <w:rsid w:val="00F32C85"/>
    <w:rsid w:val="00F5209E"/>
    <w:rsid w:val="00F53FC6"/>
    <w:rsid w:val="00F55758"/>
    <w:rsid w:val="00F55FF8"/>
    <w:rsid w:val="00F679C9"/>
    <w:rsid w:val="00F7019F"/>
    <w:rsid w:val="00F81CC0"/>
    <w:rsid w:val="00F92F97"/>
    <w:rsid w:val="00F954FF"/>
    <w:rsid w:val="00FA6E66"/>
    <w:rsid w:val="00FB0935"/>
    <w:rsid w:val="00FB2A66"/>
    <w:rsid w:val="00FD2827"/>
    <w:rsid w:val="00FE0969"/>
    <w:rsid w:val="00FF2818"/>
    <w:rsid w:val="1FCB1591"/>
    <w:rsid w:val="2002464C"/>
    <w:rsid w:val="3AF25C85"/>
    <w:rsid w:val="5ED8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7A2A"/>
  <w15:docId w15:val="{785804CA-F7F5-4380-978F-CF19CCB7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TH SarabunIT๙" w:hAnsi="TH SarabunIT๙" w:cs="TH SarabunIT๙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Cordia New" w:eastAsia="Cordia New" w:hAnsi="Cordia New" w:cs="Cordia New"/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60" w:after="0" w:line="240" w:lineRule="auto"/>
      <w:jc w:val="thaiDistribute"/>
      <w:outlineLvl w:val="1"/>
    </w:pPr>
    <w:rPr>
      <w:rFonts w:ascii="Cordia New" w:eastAsia="Times New Roman" w:hAnsi="Cordia New" w:cs="Cordia New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Cordia New" w:eastAsia="Cordia New" w:hAnsi="Cordia New" w:cs="Cordia New"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ind w:left="4320"/>
      <w:outlineLvl w:val="3"/>
    </w:pPr>
    <w:rPr>
      <w:rFonts w:ascii="Angsana New" w:eastAsia="Times New Roman" w:hAnsi="Angsana New" w:cs="Angsana New"/>
    </w:rPr>
  </w:style>
  <w:style w:type="paragraph" w:styleId="Heading5">
    <w:name w:val="heading 5"/>
    <w:basedOn w:val="Normal"/>
    <w:next w:val="Normal"/>
    <w:link w:val="Heading5Char"/>
    <w:qFormat/>
    <w:pPr>
      <w:keepNext/>
      <w:spacing w:after="0" w:line="240" w:lineRule="auto"/>
      <w:outlineLvl w:val="4"/>
    </w:pPr>
    <w:rPr>
      <w:rFonts w:ascii="Cordia New" w:eastAsia="Cordia New" w:hAnsi="Cordia New" w:cs="Cordia New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pPr>
      <w:keepNext/>
      <w:spacing w:after="0" w:line="240" w:lineRule="auto"/>
      <w:ind w:left="720" w:firstLine="720"/>
      <w:jc w:val="center"/>
      <w:outlineLvl w:val="5"/>
    </w:pPr>
    <w:rPr>
      <w:rFonts w:ascii="Cordia New" w:eastAsia="Times New Roman" w:hAnsi="Cordia New" w:cs="Cordia New"/>
    </w:rPr>
  </w:style>
  <w:style w:type="paragraph" w:styleId="Heading7">
    <w:name w:val="heading 7"/>
    <w:basedOn w:val="Normal"/>
    <w:next w:val="Normal"/>
    <w:link w:val="Heading7Char"/>
    <w:qFormat/>
    <w:pPr>
      <w:keepNext/>
      <w:spacing w:after="0" w:line="240" w:lineRule="auto"/>
      <w:outlineLvl w:val="6"/>
    </w:pPr>
    <w:rPr>
      <w:rFonts w:ascii="Times New Roman" w:eastAsia="Times New Roman" w:hAnsi="Times New Roman" w:cs="Angsana New"/>
      <w:b/>
      <w:bCs/>
      <w:sz w:val="44"/>
      <w:szCs w:val="44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auto"/>
      <w:jc w:val="center"/>
      <w:outlineLvl w:val="7"/>
    </w:pPr>
    <w:rPr>
      <w:rFonts w:ascii="Cordia New" w:eastAsia="Times New Roman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qFormat/>
    <w:pPr>
      <w:spacing w:before="160" w:after="0" w:line="240" w:lineRule="auto"/>
      <w:jc w:val="thaiDistribute"/>
    </w:pPr>
    <w:rPr>
      <w:rFonts w:ascii="Cordia New" w:eastAsia="Times New Roman" w:hAnsi="Cordia New" w:cs="Cordia New"/>
    </w:rPr>
  </w:style>
  <w:style w:type="paragraph" w:styleId="BodyText2">
    <w:name w:val="Body Text 2"/>
    <w:basedOn w:val="Normal"/>
    <w:link w:val="BodyText2Char"/>
    <w:qFormat/>
    <w:pPr>
      <w:spacing w:before="160" w:after="0" w:line="240" w:lineRule="auto"/>
    </w:pPr>
    <w:rPr>
      <w:rFonts w:ascii="Angsana New" w:eastAsia="Times New Roman" w:hAnsi="Angsana New" w:cs="Angsana New"/>
      <w:spacing w:val="-6"/>
    </w:rPr>
  </w:style>
  <w:style w:type="paragraph" w:styleId="BodyTextIndent">
    <w:name w:val="Body Text Indent"/>
    <w:basedOn w:val="Normal"/>
    <w:link w:val="BodyTextIndentChar"/>
    <w:qFormat/>
    <w:pPr>
      <w:spacing w:after="0" w:line="240" w:lineRule="auto"/>
      <w:ind w:firstLine="1440"/>
      <w:jc w:val="thaiDistribute"/>
    </w:pPr>
    <w:rPr>
      <w:rFonts w:ascii="Cordia New" w:eastAsia="Times New Roman" w:hAnsi="Cordia New" w:cs="Cordia New"/>
    </w:rPr>
  </w:style>
  <w:style w:type="paragraph" w:styleId="BodyTextIndent2">
    <w:name w:val="Body Text Indent 2"/>
    <w:basedOn w:val="Normal"/>
    <w:link w:val="BodyTextIndent2Char"/>
    <w:qFormat/>
    <w:pPr>
      <w:spacing w:after="0" w:line="240" w:lineRule="auto"/>
      <w:ind w:firstLine="1800"/>
    </w:pPr>
    <w:rPr>
      <w:rFonts w:ascii="Cordia New" w:eastAsia="Times New Roman" w:hAnsi="Cordia New" w:cs="Cordia New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Cordia New" w:eastAsia="Times New Roman" w:hAnsi="Cordia New" w:cs="Cordia New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rPr>
      <w:rFonts w:ascii="TH SarabunIT๙" w:hAnsi="TH SarabunIT๙" w:cs="TH SarabunIT๙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Pr>
      <w:rFonts w:ascii="Cordia New" w:eastAsia="Times New Roman" w:hAnsi="Cordia New" w:cs="Cordia New"/>
      <w:sz w:val="32"/>
      <w:szCs w:val="32"/>
    </w:rPr>
  </w:style>
  <w:style w:type="paragraph" w:customStyle="1" w:styleId="1">
    <w:name w:val="รายการย่อหน้า1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Heading1Char">
    <w:name w:val="Heading 1 Char"/>
    <w:basedOn w:val="DefaultParagraphFont"/>
    <w:link w:val="Heading1"/>
    <w:qFormat/>
    <w:rPr>
      <w:rFonts w:ascii="Cordia New" w:eastAsia="Cordia New" w:hAnsi="Cordia New" w:cs="Cordia New"/>
      <w:b/>
      <w:bCs/>
      <w:sz w:val="56"/>
      <w:szCs w:val="56"/>
    </w:rPr>
  </w:style>
  <w:style w:type="character" w:customStyle="1" w:styleId="Heading2Char">
    <w:name w:val="Heading 2 Char"/>
    <w:basedOn w:val="DefaultParagraphFont"/>
    <w:link w:val="Heading2"/>
    <w:qFormat/>
    <w:rPr>
      <w:rFonts w:ascii="Cordia New" w:eastAsia="Times New Roman" w:hAnsi="Cordia New"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qFormat/>
    <w:rPr>
      <w:rFonts w:ascii="Cordia New" w:eastAsia="Cordia New" w:hAnsi="Cordia New" w:cs="Cordia New"/>
      <w:sz w:val="40"/>
      <w:szCs w:val="40"/>
    </w:rPr>
  </w:style>
  <w:style w:type="character" w:customStyle="1" w:styleId="Heading4Char">
    <w:name w:val="Heading 4 Char"/>
    <w:basedOn w:val="DefaultParagraphFont"/>
    <w:link w:val="Heading4"/>
    <w:qFormat/>
    <w:rPr>
      <w:rFonts w:ascii="Angsana New" w:eastAsia="Times New Roman" w:hAnsi="Angsan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qFormat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qFormat/>
    <w:rPr>
      <w:rFonts w:ascii="Cordia New" w:eastAsia="Times New Roman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eastAsia="Times New Roman" w:hAnsi="Times New Roman" w:cs="Angsana New"/>
      <w:b/>
      <w:bCs/>
      <w:sz w:val="44"/>
      <w:szCs w:val="44"/>
    </w:rPr>
  </w:style>
  <w:style w:type="character" w:customStyle="1" w:styleId="Heading8Char">
    <w:name w:val="Heading 8 Char"/>
    <w:basedOn w:val="DefaultParagraphFont"/>
    <w:link w:val="Heading8"/>
    <w:qFormat/>
    <w:rPr>
      <w:rFonts w:ascii="Cordia New" w:eastAsia="Times New Roman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qFormat/>
    <w:rPr>
      <w:rFonts w:ascii="Cordia New" w:eastAsia="Times New Roman" w:hAnsi="Cordia New" w:cs="Cordi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qFormat/>
    <w:rPr>
      <w:rFonts w:ascii="Angsana New" w:eastAsia="Times New Roman" w:hAnsi="Angsana New" w:cs="Angsana New"/>
      <w:spacing w:val="-6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Cordia New" w:eastAsia="Times New Roman" w:hAnsi="Cordia New" w:cs="Cordi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Angsana New"/>
      <w:sz w:val="24"/>
    </w:rPr>
  </w:style>
  <w:style w:type="character" w:customStyle="1" w:styleId="TitleChar">
    <w:name w:val="Title Char"/>
    <w:basedOn w:val="DefaultParagraphFont"/>
    <w:link w:val="Title"/>
    <w:rPr>
      <w:rFonts w:ascii="Cordia New" w:eastAsia="Times New Roman" w:hAnsi="Cordia New"/>
      <w:b/>
      <w:bCs/>
      <w:sz w:val="36"/>
      <w:szCs w:val="36"/>
    </w:rPr>
  </w:style>
  <w:style w:type="paragraph" w:customStyle="1" w:styleId="NoSpacing1">
    <w:name w:val="No Spacing1"/>
    <w:uiPriority w:val="1"/>
    <w:qFormat/>
    <w:rPr>
      <w:sz w:val="22"/>
      <w:szCs w:val="22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Angsana New"/>
      <w:sz w:val="16"/>
    </w:rPr>
  </w:style>
  <w:style w:type="character" w:customStyle="1" w:styleId="cc1">
    <w:name w:val="cc1"/>
    <w:basedOn w:val="DefaultParagraphFont"/>
    <w:qFormat/>
    <w:rPr>
      <w:rFonts w:ascii="Arial" w:hAnsi="Arial" w:cs="Arial" w:hint="default"/>
      <w:b/>
      <w:bCs/>
      <w:color w:val="003399"/>
      <w:sz w:val="27"/>
      <w:szCs w:val="27"/>
      <w:u w:val="none"/>
    </w:rPr>
  </w:style>
  <w:style w:type="paragraph" w:customStyle="1" w:styleId="a">
    <w:name w:val="à¹×éÍàÃ×èÍ§"/>
    <w:basedOn w:val="Normal"/>
    <w:pPr>
      <w:spacing w:after="0" w:line="240" w:lineRule="auto"/>
      <w:ind w:right="386"/>
    </w:pPr>
    <w:rPr>
      <w:rFonts w:ascii="Cordia New" w:eastAsia="Times New Roman" w:hAnsi="Cordia New" w:cs="CordiaUP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5937A4-252B-4B77-BDAB-460845E0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sutti_kle</dc:creator>
  <cp:lastModifiedBy>SEKPORN SUPKAEW</cp:lastModifiedBy>
  <cp:revision>31</cp:revision>
  <cp:lastPrinted>2019-02-27T06:39:00Z</cp:lastPrinted>
  <dcterms:created xsi:type="dcterms:W3CDTF">2016-02-18T03:58:00Z</dcterms:created>
  <dcterms:modified xsi:type="dcterms:W3CDTF">2019-02-27T06:39:00Z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1054-10.2.0.5953</vt:lpwstr>
  </property>
</Properties>
</file>