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33E" w:rsidRPr="00BB333E" w14:paraId="2018BBEA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5D4FD" w14:textId="77777777" w:rsidR="00BB333E" w:rsidRPr="00BB333E" w:rsidRDefault="00BB333E" w:rsidP="00BB333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เอกสารประกวดราคาจ้างด้วยวิธี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:cs/>
                <w14:ligatures w14:val="none"/>
              </w:rPr>
              <w:t>ประกวดราคาอิเล็กทรอนิกส์ (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14:ligatures w14:val="none"/>
              </w:rPr>
              <w:t>e-bidding)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0D8CC7E7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DB6DA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 xml:space="preserve">เลขที่ 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14:ligatures w14:val="none"/>
              </w:rPr>
              <w:t>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0DAB9605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DA263" w14:textId="77777777" w:rsidR="00BB333E" w:rsidRPr="00BB333E" w:rsidRDefault="00BB333E" w:rsidP="00BB333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:cs/>
                <w14:ligatures w14:val="none"/>
              </w:rPr>
              <w:t>ประกวดราคาจ้างงานจ้างเอกชนดำเนินการบริหารจัดการขยะในบริเวณท่าอากาศยานสุวรรณภูมิ ด้วยวิธีประกวดราคาอิเล็กทรอนิกส์ (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14:ligatures w14:val="none"/>
              </w:rPr>
              <w:t>e-bidding)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43CE0189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70095" w14:textId="77777777" w:rsidR="00BB333E" w:rsidRPr="00BB333E" w:rsidRDefault="00BB333E" w:rsidP="00BB333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 xml:space="preserve">ตามประกาศ 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:cs/>
                <w14:ligatures w14:val="none"/>
              </w:rPr>
              <w:t>บริษัท ท่าอากาศยานไทย จำกัด (มหาชน)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7D93736D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DC175" w14:textId="77777777" w:rsidR="00BB333E" w:rsidRPr="00BB333E" w:rsidRDefault="00BB333E" w:rsidP="00BB333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 xml:space="preserve">ลงวันที่ 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14:ligatures w14:val="none"/>
              </w:rPr>
              <w:t>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:cs/>
                <w14:ligatures w14:val="none"/>
              </w:rPr>
              <w:t>พฤษภาคม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color w:val="660066"/>
                <w:kern w:val="0"/>
                <w:cs/>
                <w14:ligatures w14:val="none"/>
              </w:rPr>
              <w:t>๒๕๖๖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1093BC6E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01935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บริษัท ท่าอากาศยานไทย จำกัด (มหาชน)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ซึ่งต่อไปนี้เรียกว่า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"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" มีความประสงค์จะ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ประกวดราคาจ้างงานจ้างเอกชนดำเนินการบริหารจัดการขยะในบริเวณท่าอากาศยานสุวรรณภูมิ ด้วยวิธีประกวดราคาอิเล็กทรอนิกส์ (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e-bidding)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โดยมีข้อแนะนำและข้อกำหนดดังต่อไปนี้</w:t>
            </w:r>
          </w:p>
        </w:tc>
      </w:tr>
    </w:tbl>
    <w:p w14:paraId="0EB087F4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BB333E" w:rsidRPr="00BB333E" w14:paraId="62063B8D" w14:textId="77777777" w:rsidTr="00BB333E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C53C4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๑.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BB333E" w:rsidRPr="00BB333E" w14:paraId="18FFA3C3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776A7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๑.๑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hyperlink r:id="rId4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ร่างรายละเอียดขอบเขตของงานทั้งโครงการ (</w:t>
              </w:r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14:ligatures w14:val="none"/>
                </w:rPr>
                <w:t>Terms of Reference : TOR)</w:t>
              </w:r>
            </w:hyperlink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2B136FFB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A2112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hyperlink r:id="rId5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71B8CE19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BABC1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๑.๓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hyperlink r:id="rId6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แบบสัญญามาตรฐานหน่วยงาน</w:t>
              </w:r>
            </w:hyperlink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55304BE0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77DC1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๑.๔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แบบหนังสือค้ำประกัน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5D8B383F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BA665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hyperlink r:id="rId7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หลักประกันการเสนอราคา</w:t>
              </w:r>
            </w:hyperlink>
          </w:p>
        </w:tc>
      </w:tr>
      <w:tr w:rsidR="00BB333E" w:rsidRPr="00BB333E" w14:paraId="46938C55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9B4A2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hyperlink r:id="rId8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หลักประกันสัญญา</w:t>
              </w:r>
            </w:hyperlink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43DCA9D7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7B7EC9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BB99B3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040FBD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119F6F66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6C7167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473D27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01FEF9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29A37852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C8166D6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52DDDB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160AA7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1225BDD1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B987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๑.๕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บทนิยาม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24249E85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FBCA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hyperlink r:id="rId9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ผู้ที่มีผลประโยชน์ร่วมกัน</w:t>
              </w:r>
            </w:hyperlink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1CA4A224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21DF9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hyperlink r:id="rId10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การขัดขวางการแข่งขันอย่างเป็นธรรม</w:t>
              </w:r>
            </w:hyperlink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083BB696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CF9E5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๑.๖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088D9C40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85DA6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hyperlink r:id="rId11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บัญชีเอกสารส่วนที่ ๑</w:t>
              </w:r>
            </w:hyperlink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66882709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FE8F1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hyperlink r:id="rId12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บัญชีเอกสารส่วนที่ ๒</w:t>
              </w:r>
            </w:hyperlink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3B5FE06A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4E7B09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D2B7ED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E6C6A8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170B4606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3123FD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3E86D0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C6B49A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6375DDDD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8A11FF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E137DC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28ACB0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4C1A3C5E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D3FED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๑.๗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hyperlink r:id="rId13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แผนการใช้พัสดุที่ผลิตภายในประเทศ</w:t>
              </w:r>
            </w:hyperlink>
          </w:p>
        </w:tc>
      </w:tr>
      <w:tr w:rsidR="00BB333E" w:rsidRPr="00BB333E" w14:paraId="54AB7DFB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AB0C0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๑.๘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hyperlink r:id="rId14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แผนการทำงาน</w:t>
              </w:r>
            </w:hyperlink>
          </w:p>
        </w:tc>
      </w:tr>
      <w:tr w:rsidR="00BB333E" w:rsidRPr="00BB333E" w14:paraId="17E49644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0CE3EB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909120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1C61E6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7655CC9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193"/>
        <w:gridCol w:w="3077"/>
      </w:tblGrid>
      <w:tr w:rsidR="00BB333E" w:rsidRPr="00BB333E" w14:paraId="506ED0DD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559B2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๒.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คุณสมบัติของผู้ยื่นข้อเสนอ</w:t>
            </w:r>
          </w:p>
        </w:tc>
      </w:tr>
      <w:tr w:rsidR="00BB333E" w:rsidRPr="00BB333E" w14:paraId="741D65AF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F87E6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๒.๑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มีความสามารถตามกฎหมาย</w:t>
            </w:r>
          </w:p>
        </w:tc>
      </w:tr>
      <w:tr w:rsidR="00BB333E" w:rsidRPr="00BB333E" w14:paraId="008EF3C5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2D054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ไม่เป็นบุคคลล้มละลาย</w:t>
            </w:r>
          </w:p>
        </w:tc>
      </w:tr>
      <w:tr w:rsidR="00BB333E" w:rsidRPr="00BB333E" w14:paraId="060E85B2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A8A76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๒.๓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ไม่อยู่ระหว่างเลิกกิจการ</w:t>
            </w:r>
          </w:p>
        </w:tc>
      </w:tr>
      <w:tr w:rsidR="00BB333E" w:rsidRPr="00BB333E" w14:paraId="07441C27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BBED0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</w:tc>
      </w:tr>
      <w:tr w:rsidR="00BB333E" w:rsidRPr="00BB333E" w14:paraId="12034E1E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8B34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lastRenderedPageBreak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๒.๕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B333E" w:rsidRPr="00BB333E" w14:paraId="46368E10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890C5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๒.๖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      </w:r>
          </w:p>
        </w:tc>
      </w:tr>
      <w:tr w:rsidR="00BB333E" w:rsidRPr="00BB333E" w14:paraId="0C75FC30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4D401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๒.๗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B333E" w:rsidRPr="00BB333E" w14:paraId="4EF5FB67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87E67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๒.๘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      </w:r>
          </w:p>
        </w:tc>
      </w:tr>
      <w:tr w:rsidR="00BB333E" w:rsidRPr="00BB333E" w14:paraId="03A4A4AC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A6AEB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๒.๙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B333E" w:rsidRPr="00BB333E" w14:paraId="6B0F3CD5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4E1228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1B60CB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5D4AE6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35B89666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DAB11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๒.๑๐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      </w:r>
          </w:p>
        </w:tc>
      </w:tr>
      <w:tr w:rsidR="00BB333E" w:rsidRPr="00BB333E" w14:paraId="7FB4E7A5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E9E20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๒.๑๑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ยื่นข้อเสนอต้องลงทะเบียนที่มีข้อมูลถูกต้องครบถ้วนในระบบจัดซื้อจัดจ้างภาครัฐด้วยอิเล็กทรอนิกส์ (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Electronic Government Procurement : e-GP)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ของกรมบัญชีกลาง</w:t>
            </w:r>
          </w:p>
        </w:tc>
      </w:tr>
      <w:tr w:rsidR="00BB333E" w:rsidRPr="00BB333E" w14:paraId="2CCD6979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27A3B8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C0B092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42AC01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687D4EE6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5408E4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E60D09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8EF5EC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458EC2B6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8CA89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๒.๑๒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ผู้ยื่นข้อเสนอต้องมีมูลค่าสุทธิของกิจการ ดังนี้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 กรณีผู้ยื่นข้อเสนอเป็นนิติบุคคลที่จัดตั้งขึ้นตามกฎหมายไทย ซึ่งยังไม่มีการรายงาน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lastRenderedPageBreak/>
              <w:t>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ไม่ต่ำกว่า ๒๐ ล้านบาท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(๓) สำหรับการจัดซื้อจัดจ้างครั้งหนึ่งที่มีวงเงินเกิน ๕๐๐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,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๐๐๐ บาทขึ้นไป กรณีผู้ยื่นข้อเสนอเป็นบุคคลธรรมดา โดยพิจารณาจากหนังสือรับรองบัญชีเงินฝากไม่เกิน ๙๐ วันก่อนวันยื่นข้อเสนอ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(๔) กรณีที่ผู้ยื่นข้อเสนอไม่มีมูลค่าสุทธิของกิจการหรือทุนจดทะเบียน 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ของมูลค่างบประมาณของโครงการหรือรายการที่ยื่นข้อเสนอในแต่ละครั้ง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(๕) กรณีตาม (๑) - (๔) ยกเว้นสำหรับกรณีดังต่อไปนี้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(๕.๑) กรณีที่ผู้ยื่นข้อเสนอเป็นหน่วยงานของรัฐ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(๕.๒)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๑๐) พ.ศ. ๒๕๖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๒.๑๓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ผู้เสนอราคาต้องได้รับการรับรองคุณภาพมาตรฐาน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 ISO14001:2015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หรือใหม่กว่า</w:t>
            </w:r>
          </w:p>
        </w:tc>
      </w:tr>
      <w:tr w:rsidR="00BB333E" w:rsidRPr="00BB333E" w14:paraId="2B6D57AC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08AE6" w14:textId="77777777" w:rsidR="00BB333E" w:rsidRPr="00BB333E" w:rsidRDefault="00BB333E" w:rsidP="00BB333E">
            <w:pPr>
              <w:spacing w:after="24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lastRenderedPageBreak/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๒.๑๔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ผู้เสนอราคาต้องได้รับการรับรองคุณภาพ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TIS 18001:2554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หรือ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ISO45001:2018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หรือใหม่กว่า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                         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๒.๑๕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ผู้เสนอราคาต้องมีคุณสมบัติด้านผลงานอย่างน้อยอย่างใดอย่างหนึ่ง ดังต่อไปนี้</w:t>
            </w:r>
            <w:r w:rsidRPr="00BB333E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                                   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๒.๑๕.๑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ในกรณีผู้เสนอราคามีผลงานการดำเนินการจัดเก็บหรือ ลำเลียงขยะทั่วไปและ/หรือ ขยะอันตรายและ/หรือ ขยะติดเชื้อ</w:t>
            </w:r>
            <w:r w:rsidRPr="00BB333E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๒.๑๕.๑.๑ ผู้เสนอราคาต้องมีผลงานการดำเนินการจัดเก็บหรือ ลำเลียง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>ขยะทั่วไปและ/หรือขยะอันตราย และ/หรือขยะติดเชื้อหรือทั้งสามประเภทรวมกัน โดยมีปริมาณขยะรวมไม่น้อยกว่า 10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,000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ตันต่อปี ที่เป็นสัญญาหรือข้อตกลงหรือเอกสารหลักฐานและเป็นคู่สัญญาโดยตรงกับหน่วยงานของรัฐ หรือหน่วยงานเอกชนที่ ทอท. เชื่อถือ โดยผลงานต้องมีปริมาณครบ 10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,000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ตันต่อปี ณ วันที่ยื่นเสนอราคาและต้องเป็นสัญญาหรือข้อตกลงหรือเอกสารหลักฐานฉบับเดียว</w:t>
            </w:r>
            <w:r w:rsidRPr="00BB333E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๒.๑๕.๑.๒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ผู้เสนอราคาต้องเป็นผู้ที่ได้รับแต่งตั้งเป็นตัวแทน จากสถานที่รับกำจัดขยะ ที่ได้รับรองคุณภาพมาตรฐาน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ISO 14001:2015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หรือใหม่กว่า</w:t>
            </w:r>
            <w:r w:rsidRPr="00BB333E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๒.๑๕.๒ ในกรณีที่ผู้เสนอราคามีผลงานการกำจัดขยะทั่วไป และ/หรือ ขยะอันตราย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lastRenderedPageBreak/>
              <w:t>และ/หรือขยะติดเชื้อ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๒.๑๕.๒.๑ ผู้เสนอราคาต้องมีผลงานการ กำจัดขยะทั่วไป และ/หรือ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>ขยะอันตราย และ/หรือขยะติดเชื้อหรือทั้งสามประเภทรวมกันโดยมีปริมาณขยะรวมไม่น้อยกว่า 10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,000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ตันต่อปี ที่เป็นสัญญาหรือข้อตกลงหรือเอกสารหลักฐานและเป็นคู่สัญญาโดยตรงกับหน่วยงานของรัฐ หรือหน่วยงานเอกชนที่ ทอท. เชื่อถือ โดยผลงานต้องมีปริมาณครบ 10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,000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ตันต่อปี ณ วันที่ยื่นเสนอราคาและต้องเป็นสัญญาหรือข้อตกลงหรือเอกสารหลักฐานฉบับเดียว</w:t>
            </w:r>
            <w:r w:rsidRPr="00BB333E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๒.๑๕.๒.๒ ผู้เสนอราคาต้องเป็นเจ้าของสถานที่กำจัดขยะ ที่ได้รับรองคุณภาพมาตรฐาน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ISO14001:2015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หรือใหม่กว่า</w:t>
            </w:r>
            <w:r w:rsidRPr="00BB333E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</w:r>
          </w:p>
        </w:tc>
      </w:tr>
    </w:tbl>
    <w:p w14:paraId="1CC92B37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193"/>
        <w:gridCol w:w="3077"/>
      </w:tblGrid>
      <w:tr w:rsidR="00BB333E" w:rsidRPr="00BB333E" w14:paraId="456A798D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BACA0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๓.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หลักฐานการยื่นข้อเสนอ</w:t>
            </w:r>
          </w:p>
        </w:tc>
      </w:tr>
      <w:tr w:rsidR="00BB333E" w:rsidRPr="00BB333E" w14:paraId="624D01DD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5E0C7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B333E" w:rsidRPr="00BB333E" w14:paraId="19F7828D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D77BE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๓.๑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ส่วนที่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๑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อย่างน้อยต้องมีเอกสารดังต่อไปนี้</w:t>
            </w:r>
          </w:p>
        </w:tc>
      </w:tr>
      <w:tr w:rsidR="00BB333E" w:rsidRPr="00BB333E" w14:paraId="1A49A2E8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1C7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ในกรณีผู้ยื่นข้อเสนอเป็นนิติบุคคล</w:t>
            </w:r>
          </w:p>
        </w:tc>
      </w:tr>
      <w:tr w:rsidR="00BB333E" w:rsidRPr="00BB333E" w14:paraId="66C40267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B5A4D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(ก)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</w:t>
            </w:r>
          </w:p>
        </w:tc>
      </w:tr>
      <w:tr w:rsidR="00BB333E" w:rsidRPr="00BB333E" w14:paraId="0ED71B82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D1FB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(ข)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บริษัทจำกัดหรือบริษัทมหาชนจำกัด 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</w:t>
            </w:r>
          </w:p>
        </w:tc>
      </w:tr>
      <w:tr w:rsidR="00BB333E" w:rsidRPr="00BB333E" w14:paraId="5876E8F0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70425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</w:t>
            </w:r>
          </w:p>
        </w:tc>
      </w:tr>
      <w:tr w:rsidR="00BB333E" w:rsidRPr="00BB333E" w14:paraId="15C3C18E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335C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(๓)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B333E" w:rsidRPr="00BB333E" w14:paraId="1E51A090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E5346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177E9A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609C1C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714D6BB9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89653E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FDC673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B31C32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76C6EA3B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A95F0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(๔)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ผู้ยื่นข้อเสนอต้องแสดงหลักฐานเกี่ยวกับมูลค่าสุทธิของกิจการ ดังนี้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(๔.๑) ในกรณีผู้ยื่นข้อเสนอเป็นนิติบุคคล ให้ยื่นงบแสดงฐานะการเงินที่มีการรับรองแล้ว ๑ ปีสุดท้ายก่อนวันยื่นข้อเสนอ โดยให้ยื่นขณะเข้าเสนอราคา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(๔.๒) ในกรณีผู้ยื่นข้อเสนอเป็นบุคคลธรรมดา ให้ยื่นหนังสือรับรองบัญชีเงินฝาก ไม่เกิน ๙๐ วัน ก่อนวันยื่นข้อเสนอ โดยให้ยื่นขณะเข้าเสนอราคา และจะต้องแสดงหนังสือรับรองบัญชีเงินฝากที่มีมูลค่าดังกล่าวอีกครั้งหนึ่งในวันลงนามในสัญญา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(๔.๓) กรณีที่ผู้ยื่นข้อเสนอไม่มีมูลค่าสุทธิของกิจการและทุนจดทะเบียน หรือมีแต่ไม่เพียงพอที่จะเข้ายื่นข้อเสนอ ให้ยื่นสำเนาหนังสือรับรองวงเงินสินเชื่อ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lastRenderedPageBreak/>
              <w:t xml:space="preserve">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 </w:t>
            </w:r>
          </w:p>
        </w:tc>
      </w:tr>
      <w:tr w:rsidR="00BB333E" w:rsidRPr="00BB333E" w14:paraId="6255BAE4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4D5AA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lastRenderedPageBreak/>
              <w:t>                                   (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๕)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สำเนาใบทะเบียนพาณิชย์ (ถ้ามี)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br/>
              <w:t>                                </w:t>
            </w:r>
            <w:proofErr w:type="gramStart"/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  (</w:t>
            </w:r>
            <w:proofErr w:type="gramEnd"/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๖)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สำเนาใบทะเบียนภาษีมูลค่าเพิ่ม (ภ.พ.๒๐) (ถ้ามี)</w:t>
            </w:r>
          </w:p>
        </w:tc>
      </w:tr>
      <w:tr w:rsidR="00BB333E" w:rsidRPr="00BB333E" w14:paraId="3BB60CD2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F9865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(๗)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PDF File (Portable Document Format)</w:t>
            </w:r>
          </w:p>
        </w:tc>
      </w:tr>
      <w:tr w:rsidR="00BB333E" w:rsidRPr="00BB333E" w14:paraId="485CF99A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69B9F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PDF File (Portable Document Format)</w:t>
            </w:r>
          </w:p>
        </w:tc>
      </w:tr>
      <w:tr w:rsidR="00BB333E" w:rsidRPr="00BB333E" w14:paraId="0B3A082A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076CB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๓.๒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ส่วนที่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๒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อย่างน้อยต้องมีเอกสารดังต่อไปนี้</w:t>
            </w:r>
          </w:p>
        </w:tc>
      </w:tr>
      <w:tr w:rsidR="00BB333E" w:rsidRPr="00BB333E" w14:paraId="64FED7AA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7F27F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ในกรณีที่ผู้ยื่นข้อเสนอมอบอำนาจให้บุคคลอื่นกระทำการแทนให้แนบหนังสือ 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 หากผู้รับมอบอำนาจเป็นบุคคลธรรมดาต้องเป็นผู้ที่บรรลุนิติภาวะตามกฎหมายแล้วเท่านั้น </w:t>
            </w:r>
          </w:p>
        </w:tc>
      </w:tr>
      <w:tr w:rsidR="00BB333E" w:rsidRPr="00BB333E" w14:paraId="02E8CD1C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47352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หลักประกันการเสนอราคา ตามข้อ ๕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(๓)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เอกสารที่แสดงว่าเป็นบริษัทที่ได้รับการรับรองคุณภาพมาตรฐาน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 ISO14001:2015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หรือใหม่กว่า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                                  (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   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เอกสารที่แสดงว่าเป็นบริษัทที่ได้รับการรับรองคุณภาพ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TIS 18001:2554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หรือ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ISO45001:2018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หรือใหม่กว่า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                                  (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๕)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 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ผู้เสนอราคาต้องแสดงผลงานอย่างน้อยอย่างใดอย่างหนึ่ง ดังต่อไปนี้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๕.๑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ในกรณีผู้เสนอราคาที่มีผลงาน ดำเนินการจัดเก็บหรือลำเลียง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ขยะทั่วไปและ/หรือขยะอันตรายและ/หรือขยะติดเชื้อ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๕.๑.๑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ผู้เสนอราคาต้องส่งสัญญาหรือข้อตกลงหรือเอกสารหลักฐานในการดำเนินการจัดเก็บหรือลำเลียง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>ขยะทั่วไปและ/หรือขยะอันตรายและ/หรือขยะติดเชื้อหรือทั้งสามประเภทรวมกัน โดยมีปริมาณขยะรวมไม่น้อยกว่า 10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,000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ตันต่อปี ที่เป็นสัญญาหรือข้อตกลงหรือเอกสารหลักฐานและเป็นคู่สัญญาโดยตรงกับหน่วยงานของรัฐ หรือหน่วยงานเอกชนที่ ทอท. เชื่อถือ โดยต้องเป็นผลงานที่แล้วเสร็จและต้องมีปริมาณครบ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10,000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ตันต่อปี ณ วันที่ยื่นเสนอราคาและต้องเป็นสัญญาหรือข้อตกลงหรือเอกสารหลักฐานฉบับเดียว พร้อมเอกสารต่อไปนี้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- หนังสือรับรองผลงานหรือเอกสารหลักฐานที่ออกโดยผู้รับบริการของผู้เสนอราคา เพื่อยืนยันสัญญาหรือข้อตกลงหรือเอกสารหลักฐานที่ส่งมา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lastRenderedPageBreak/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- กรณีสัญญาหรือข้อตกลงหรือเอกสารหลักฐานที่ผู้เสนอราคานำมาแสดงเป็นผลงานที่ออกโดยหน่วยงานเอกชน ผู้รับรองหนังสือรับรองผลงาน หรือเอกสารหลักฐานต้องเป็นผู้มีอำนาจของหน่วยงานเอกชนนั้น พร้อมประทับตราของหน่วยงาน (ถ้ามี) พร้อมแนบสำเนาเอกสารการหักภาษี ณ ที่จ่ายหรือสำเนาใบกำกับภาษีของ สัญญาหรือข้อตกลงหรือเอกสารหลักฐานที่เสนอมาเพื่อประกอบการพิจารณาด้วย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Arial" w:eastAsia="Times New Roman" w:hAnsi="Arial" w:cs="Arial"/>
                <w:kern w:val="0"/>
                <w:cs/>
                <w14:ligatures w14:val="none"/>
              </w:rPr>
              <w:t>​​​​​​​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๕.๑.๒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ผู้เสนอราคาต้องแสดงหนังสือที่ได้รับแต่งตั้งเป็นตัวแทนจากสถานที่รับกำจัดขยะ ที่ได้รับรองคุณภาพมาตรฐาน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ISO 14001:2015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หรือใหม่กว่าโดยเอกสารต้องไม่หมดอายุในวันที่ยื่นเสนอราคา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 xml:space="preserve">                                         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๕.๒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ในกรณีผู้เสนอราคาที่มีผลงานการดำเนินการกำจัด ขยะทั่วไป และ/หรือ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>ขยะอันตราย และ/หรือขยะติดเชื้อ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>๕.๒.๑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ผู้เสนอราคาต้องส่งสัญญาหรือข้อตกลงหรือเอกสารหลักฐาน ในการดำเนินกำจัด 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:cs/>
                <w14:ligatures w14:val="none"/>
              </w:rPr>
              <w:t>ขยะทั่วไปและ/หรือขยะอันตรายและ/หรือขยะติดเชื้อหรือทั้งสามประเภทรวมกัน โดยมีปริมาณขยะรวมไม่น้อยกว่า 10</w:t>
            </w:r>
            <w:r w:rsidRPr="00BB333E">
              <w:rPr>
                <w:rFonts w:ascii="TH Sarabun New" w:eastAsia="Times New Roman" w:hAnsi="TH Sarabun New" w:cs="TH Sarabun New"/>
                <w:spacing w:val="20"/>
                <w:kern w:val="0"/>
                <w14:ligatures w14:val="none"/>
              </w:rPr>
              <w:t>,000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ตันต่อปี ที่เป็นสัญญาหรือข้อตกลงหรือเอกสารหลักฐานและเป็นคู่สัญญาโดยตรงกับหน่วยงานของรัฐ หรือหน่วยงานเอกชนที่ ทอท. เชื่อถือ โดยผลงานต้องมีปริมาณครบ 10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,000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ตันต่อปี ณ วันที่ยื่นเสนอราคาและต้องเป็นสัญญาหรือข้อตกลงหรือเอกสารหลักฐานฉบับเดียว พร้อมเอกสารต่อไปนี้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- หนังสือรับรองผลงานหรือเอกสารหลักฐานที่ออกโดยผู้รับบริการของผู้เสนอราคา เพื่อยืนยันสัญญาหรือข้อตกลงหรือเอกสารหลักฐานที่ส่งมา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- กรณีสัญญาหรือข้อตกลงหรือเอกสารหลักฐานที่ผู้เสนอราคานำมาแสดงเป็นผลงานที่ออกโดยหน่วยงานเอกชน ผู้รับรองหนังสือรับรองผลงาน หรือเอกสารหลักฐานต้องเป็นผู้มีอำนาจของหน่วยงานเอกชนนั้น พร้อมประทับตราของหน่วยงาน (ถ้ามี) พร้อมแนบสำเนาเอกสารการหักภาษี ณ ที่จ่ายหรือสำเนาใบกำกับภาษีของ สัญญาหรือข้อตกลงหรือเอกสารหลักฐานที่เสนอมาเพื่อประกอบการพิจารณาด้วย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๕.๒.๒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ผู้เสนอราคาต้องแสดงเอกสารที่แสดงว่าเป็นเจ้าของสถานที่รับกำจัดขยะ ที่ได้รับรองคุณภาพมาตรฐาน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ISO14001:2015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หรือใหม่กว่า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                                 (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 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หากสัญญาหรือข้อตกลงหรือเอกสารหลักฐานในข้อ 17.3.1.1 หรือ 17.3.2.1 ปรากฏปริมาณขยะไม่ชัดเจน ผู้เสนอราคาต้องส่งเอกสารหลักฐานอื่นเพิ่มเติมเพื่อแสดงปริมาณให้ได้ตามที่กำหนดเพื่อประกอบการพิจารณา</w:t>
            </w:r>
          </w:p>
        </w:tc>
      </w:tr>
      <w:tr w:rsidR="00BB333E" w:rsidRPr="00BB333E" w14:paraId="0EADA95E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1671E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lastRenderedPageBreak/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(๗)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สำเนาใบขึ้นทะเบียนผู้ประกอบการวิสาหกิจขนาดกลางและขนาดย่อม (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SMEs) (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ถ้ามี)</w:t>
            </w:r>
          </w:p>
        </w:tc>
      </w:tr>
      <w:tr w:rsidR="00BB333E" w:rsidRPr="00BB333E" w14:paraId="4369A40D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73FD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(๕)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PDF File (Portable Document Format)</w:t>
            </w:r>
          </w:p>
        </w:tc>
      </w:tr>
      <w:tr w:rsidR="00BB333E" w:rsidRPr="00BB333E" w14:paraId="6B6E335C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76B5A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 ในข้อ ๑.๖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lastRenderedPageBreak/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PDF File (Portable Document Format)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</w:tbl>
    <w:p w14:paraId="7DB53E30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3199"/>
        <w:gridCol w:w="3110"/>
      </w:tblGrid>
      <w:tr w:rsidR="00BB333E" w:rsidRPr="00BB333E" w14:paraId="35701958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FBBB0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๔.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การเสนอราคา</w:t>
            </w:r>
          </w:p>
        </w:tc>
      </w:tr>
      <w:tr w:rsidR="00BB333E" w:rsidRPr="00BB333E" w14:paraId="2BCF46A5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9069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๔.๑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ผู้ยื่นข้อเสนอต้องยื่นข้อเสนอและเสนอราคาทางระบบจัดซื้อจัดจ้างภาครัฐ 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 ผู้ยื่นข้อเสนอโดยไม่ต้องแนบใบเสนอราคาในรูปแบบ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PDF File (Portable Document Format)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30405C27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5F5B7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ในการเสนอราคาให้เสนอราคาเป็นเงิน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บาท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BB333E" w:rsidRPr="00BB333E" w14:paraId="3D9913DD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C0282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ราคาที่เสนอจะต้องเสนอกำหนดยืนราคาไม่น้อยกว่า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๑๒๐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 </w:t>
            </w:r>
          </w:p>
        </w:tc>
      </w:tr>
      <w:tr w:rsidR="00BB333E" w:rsidRPr="00BB333E" w14:paraId="576A6739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BC892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๔.๓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ผู้ยื่นข้อเสนอจะต้องเสนอกำหนดเวลาดำเนินการแล้วเสร็จไม่เกิน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๑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,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๐๙๕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วัน นับถัดจากวันลงนามในสัญญาจ้าง หรือวันที่ได้รับหนังสือแจ้งจาก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ให้เริ่มทำงาน </w:t>
            </w:r>
          </w:p>
        </w:tc>
      </w:tr>
      <w:tr w:rsidR="00BB333E" w:rsidRPr="00BB333E" w14:paraId="31085ACB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06DBE9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2F4A32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3E1DC1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52F22C67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8FE3F5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28E90C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81504B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1A1BCCDC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F9E5F7C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C1D962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BD6D6D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7E6A045B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EDABB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ก่อนเสนอราคา ผู้ยื่นข้อเสนอควรตรวจดูร่างสัญญา </w:t>
            </w:r>
            <w:hyperlink r:id="rId15" w:tgtFrame="_blank" w:history="1"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:cs/>
                  <w14:ligatures w14:val="none"/>
                </w:rPr>
                <w:t>ร่างรายละเอียดขอบเขตของงานทั้งโครงการ (</w:t>
              </w:r>
              <w:r w:rsidRPr="00BB333E">
                <w:rPr>
                  <w:rFonts w:ascii="TH Sarabun New" w:eastAsia="Times New Roman" w:hAnsi="TH Sarabun New" w:cs="TH Sarabun New"/>
                  <w:color w:val="660066"/>
                  <w:kern w:val="0"/>
                  <w:u w:val="single"/>
                  <w14:ligatures w14:val="none"/>
                </w:rPr>
                <w:t>Terms of Reference : TOR)</w:t>
              </w:r>
            </w:hyperlink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 ในเอกสารประกวดราคาจ้างอิเล็กทรอนิกส์</w:t>
            </w:r>
          </w:p>
        </w:tc>
      </w:tr>
      <w:tr w:rsidR="00BB333E" w:rsidRPr="00BB333E" w14:paraId="6BB9A4FB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621C0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๔.๕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 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ระหว่างเวลา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         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น.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ถึง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         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น.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BB333E" w:rsidRPr="00BB333E" w14:paraId="79A34E55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B100B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เมื่อพ้นกำหนดเวลายื่นข้อเสนอและเสนอราคาแล้ว จะไม่รับเอกสารการยื่นข้อเสนอ และการเสนอราคาใดๆ โดยเด็ดขาด</w:t>
            </w:r>
          </w:p>
        </w:tc>
      </w:tr>
      <w:tr w:rsidR="00BB333E" w:rsidRPr="00BB333E" w14:paraId="0A28F43D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11901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๔.๖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PDF File (Portable Document Format)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PDF File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ก่อนที่จะยืนยันการเสนอราคา แล้วจึงส่งข้อมูล (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Upload)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เพื่อเป็นการเสนอราคาข้อเสนอให้แก่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BB333E" w:rsidRPr="00BB333E" w14:paraId="718396CF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E7677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๔.๗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BB333E" w:rsidRPr="00BB333E" w14:paraId="2F745FCB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D6C66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lastRenderedPageBreak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หากปรากฏต่อคณะกรรมการพิจารณาผลการประกวดราคาอิเล็กทรอนิกส์ว่า ก่อนหรือ 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จะพิจารณาลงโทษผู้ยื่นข้อเสนอดังกล่าวเป็นผู้ทิ้งงาน เว้นแต่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736A165C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BC750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๔.๘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ผู้ยื่นข้อเสนอจะต้องปฏิบัติ ดังนี้</w:t>
            </w:r>
          </w:p>
        </w:tc>
      </w:tr>
      <w:tr w:rsidR="00BB333E" w:rsidRPr="00BB333E" w14:paraId="472E0315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8C081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B333E" w:rsidRPr="00BB333E" w14:paraId="693C5E76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91DE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B333E" w:rsidRPr="00BB333E" w14:paraId="53437004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0BC45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(๓)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ผู้ยื่นข้อเสนอจะต้องลงทะเบียนเพื่อเข้าสู่กระบวนการเสนอราคา ตามวัน เวลา ที่กำหนด </w:t>
            </w:r>
          </w:p>
        </w:tc>
      </w:tr>
      <w:tr w:rsidR="00BB333E" w:rsidRPr="00BB333E" w14:paraId="2AD1C1D6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D3832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(๔)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B333E" w:rsidRPr="00BB333E" w14:paraId="1E9DECA4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60941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(๕)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ผู้ยื่นข้อเสนอต้องศึกษาและทำความเข้าใจในระบบและวิธีการเสนอราคา ด้วยวิธีประกวดราคาอิเล็กทรอนิกส์ ของกรมบัญชีกลางที่แสดงไว้ในเว็บไซต์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www.gprocurement.go.th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357DA056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C03E1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๔.๙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คู่สัญญาต้องจัดทำแผนการทำงานมาให้ภายใน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๑๕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วัน นับถัดจากวันลงนามในสัญญา โดยจัดทำแผนการทำงานตามเอกสารแนบท้ายเอกสารประกวดราคาอิเล็กทรอนิกส์ เว้นแต่เป็นกรณีสัญญาที่มีวงเงินไม่เกิน ๕๐๐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,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๐๐๐ บาททั้งนี้ แผนการทำงานให้ถือเป็นเอกสารส่วนหนึ่งของสัญญา</w:t>
            </w:r>
          </w:p>
        </w:tc>
      </w:tr>
      <w:tr w:rsidR="00BB333E" w:rsidRPr="00BB333E" w14:paraId="631DAD1A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CD5AA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๔.๑๐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ผู้ยื่นข้อเสนอที่เป็นผู้ชนะการเสนอราคาต้องจัดทำแผนการใช้พัสดุที่ผลิตในประเทศ และแผนการใช้เหล็กที่ผลิตในประเทศ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14:paraId="0486B031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33E" w:rsidRPr="00BB333E" w14:paraId="3724F650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1F0F0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๕.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หลักประกันการเสนอราคา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จำนวน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๖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,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๕๒๑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,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๙๕๗.๐๐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บาท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(หกล้านห้าแสนสองหมื่นหนึ่งพันเก้าร้อยห้าสิบเจ็ดบาทถ้วน)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๕.๑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๓ วันทำการ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๕.๒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๕.๓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พันธบัตรรัฐบาลไทย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๕.๔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หนังสือค้ำประกันของบริษัทเงินทุนหรือบริษัทเงินทุนหลักทรัพย์ที่ได้รับอนุญาตให้ 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lastRenderedPageBreak/>
              <w:t>ธนาคารที่คณะกรรมการนโยบายกำหนด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รณีที่ผู้ยื่นข้อเสนอนำ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ตรวจสอบความถูกต้องในวันที่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 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ระหว่างเวลา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         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น.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ถึง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14:ligatures w14:val="none"/>
              </w:rPr>
              <w:t>          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น.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หลักประกันการเสนอราคาตามข้อนี้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br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BB333E" w:rsidRPr="00BB333E" w14:paraId="41886001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A2DB6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lastRenderedPageBreak/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๖.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หลักเกณฑ์และสิทธิในการพิจารณา</w:t>
            </w:r>
          </w:p>
        </w:tc>
      </w:tr>
      <w:tr w:rsidR="00BB333E" w:rsidRPr="00BB333E" w14:paraId="217BA8A6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7EBBE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๖.๑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จะพิจารณาตัดสินโดยใช้หลักเกณฑ์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ราคา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7B517BD7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1ACDE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การพิจารณาผู้ชนะการยื่นข้อเสนอ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กรณีใช้หลักเกณฑ์ราคาในการพิจารณาผู้ชนะการยื่นข้อเสนอ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จะพิจารณาจาก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ราคารวม</w:t>
            </w:r>
          </w:p>
        </w:tc>
      </w:tr>
      <w:tr w:rsidR="00BB333E" w:rsidRPr="00BB333E" w14:paraId="6DB8F4CF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8D3FB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๖.๓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 ผู้ยื่นข้อเสนอรายอื่น หรือเป็นการผิดพลาดเล็กน้อย คณะกรรมการฯ อาจพิจารณาผ่อนปรนการตัดสิทธิ ผู้ยื่นข้อเสนอรายนั้น</w:t>
            </w:r>
          </w:p>
        </w:tc>
      </w:tr>
      <w:tr w:rsidR="00BB333E" w:rsidRPr="00BB333E" w14:paraId="408A1B82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4A4FB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๖.๔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B333E" w:rsidRPr="00BB333E" w14:paraId="085A8268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E1A7A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B333E" w:rsidRPr="00BB333E" w14:paraId="04BC1DFB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97938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เสนอรายละเอียดแตกต่างไปจากเงื่อนไขที่กำหนดในเอกสารอิเล็กทรอนิกส์ที่เป็นสาระสำคัญ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 </w:t>
            </w:r>
          </w:p>
        </w:tc>
      </w:tr>
      <w:tr w:rsidR="00BB333E" w:rsidRPr="00BB333E" w14:paraId="329C60B8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6E858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lastRenderedPageBreak/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๖.๕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B333E" w:rsidRPr="00BB333E" w14:paraId="4823EBA5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74A2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๖.๖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ทรงไว้ซึ่งสิทธิที่จะไม่รับราคาต่ำสุด หรือราคาหนึ่งราคาใด หรือราคา 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BB333E" w:rsidRPr="00BB333E" w14:paraId="0744CC21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3E4FF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</w:p>
        </w:tc>
      </w:tr>
      <w:tr w:rsidR="00BB333E" w:rsidRPr="00BB333E" w14:paraId="413B9433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7B805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๖.๗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ก่อนลงนามในสัญญา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 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 </w:t>
            </w:r>
          </w:p>
        </w:tc>
      </w:tr>
      <w:tr w:rsidR="00BB333E" w:rsidRPr="00BB333E" w14:paraId="198E8161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13016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๖.๘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หากผู้ยื่นข้อเสนอซึ่งเป็นผู้ประกอบการ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SMEs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ให้หน่วยงานของรัฐจัดซื้อจัดจ้างกับผู้ประกอบการ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SMEs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SMEs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BB333E" w:rsidRPr="00BB333E" w14:paraId="053A85F7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6215C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SMEs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ทั้งนี้ ผู้ประกอบการ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SMEs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ที่จะได้แต้มต่อด้านราคาตามวรรคหนึ่ง จะต้องมีวงเงินสัญญาสะสมตามปีปฏิทินรวมกับราคาที่เสนอในครั้งนี้แล้ว มีมูลค่ารวมกันไม่เกินมูลค่าของรายได้ตามขนาดที่ขึ้นทะเบียนไว้กับ สสว.</w:t>
            </w:r>
          </w:p>
        </w:tc>
      </w:tr>
      <w:tr w:rsidR="00BB333E" w:rsidRPr="00BB333E" w14:paraId="679FA8DB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20968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๖.๙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หากผู้ยื่นข้อเสนอซึ่งมิใช่ผู้ประกอบการ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SMEs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lastRenderedPageBreak/>
              <w:t>สัญชาติไทยหรือนิติบุคคลที่จัดตั้งขึ้นตามกฎหมายของต่างประเทศไม่เกินร้อยละ ๓ ให้จัดซื้อจัดจ้างกับ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BB333E" w:rsidRPr="00BB333E" w14:paraId="5704CFE1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DBDBC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lastRenderedPageBreak/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บุคคลธรรมดาที่ถือสัญชาติไทยหรือนิติบุคคลที่จัดตั้งขึ้นตามกฎหมายไทย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ทั้งนี้ ผู้ประกอบการ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 xml:space="preserve">SMEs 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ที่จะได้แต้มต่อด้านราคาตามวรรคหนึ่ง จะต้องมีวงเงินสัญญาสะสมตามปีปฏิทินรวมกับราคาที่เสนอในครั้งนี้แล้วมีมูลค่ารวมกันไม่เกินมูลค่าของรายได้ตามขนาดที่ขึ้นทะเบียนไว้กับ สสว.</w:t>
            </w:r>
          </w:p>
        </w:tc>
      </w:tr>
    </w:tbl>
    <w:p w14:paraId="6EA7CADE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33E" w:rsidRPr="00BB333E" w14:paraId="5135E80B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EA89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๗.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การทำสัญญาจ้าง</w:t>
            </w:r>
          </w:p>
        </w:tc>
      </w:tr>
      <w:tr w:rsidR="00BB333E" w:rsidRPr="00BB333E" w14:paraId="3D36D64E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3C344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ภายใน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๑๐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๕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ของราคาค่าจ้างที่ประกวดราคาอิเล็กทรอนิกส์ได้ ให้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ยึดถือไว้ในขณะทำสัญญา โดยใช้หลักประกันอย่างหนึ่งอย่างใดดังต่อไปนี้ </w:t>
            </w:r>
          </w:p>
        </w:tc>
      </w:tr>
      <w:tr w:rsidR="00BB333E" w:rsidRPr="00BB333E" w14:paraId="4AE23669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83690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๗.๑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เงินสด</w:t>
            </w:r>
          </w:p>
        </w:tc>
      </w:tr>
      <w:tr w:rsidR="00BB333E" w:rsidRPr="00BB333E" w14:paraId="4B860CB3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E3CF9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๗.๒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เช็คหรือดราฟท์ที่ธนาคารสั่งจ่ายให้แก่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 ไม่เกิน ๓ วัน ทำการ</w:t>
            </w:r>
          </w:p>
        </w:tc>
      </w:tr>
      <w:tr w:rsidR="00BB333E" w:rsidRPr="00BB333E" w14:paraId="13CAB7DB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20C9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๗.๓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B333E" w:rsidRPr="00BB333E" w14:paraId="7C268212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C17B6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๗.๔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B333E" w:rsidRPr="00BB333E" w14:paraId="2ABE43ED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8EE6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๗.๕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พันธบัตรรัฐบาลไทย</w:t>
            </w:r>
          </w:p>
        </w:tc>
      </w:tr>
      <w:tr w:rsidR="00BB333E" w:rsidRPr="00BB333E" w14:paraId="2C507989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0AD98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BB333E" w:rsidRPr="00BB333E" w14:paraId="6365906A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34407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ได้รับมอบไว้แล้ว </w:t>
            </w:r>
          </w:p>
        </w:tc>
      </w:tr>
    </w:tbl>
    <w:p w14:paraId="4A622479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33E" w:rsidRPr="00BB333E" w14:paraId="47E6248C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E1A5D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๘.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ค่าจ้างและการจ่ายเงิน</w:t>
            </w:r>
          </w:p>
        </w:tc>
      </w:tr>
      <w:tr w:rsidR="00BB333E" w:rsidRPr="00BB333E" w14:paraId="3347172D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4E2A1" w14:textId="77777777" w:rsidR="00BB333E" w:rsidRPr="00BB333E" w:rsidRDefault="00BB333E" w:rsidP="00BB333E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ตามข้อกำหนดรายละเอียดในการจัดหาของ ทอท.</w:t>
            </w:r>
          </w:p>
        </w:tc>
      </w:tr>
    </w:tbl>
    <w:p w14:paraId="4950E746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33E" w:rsidRPr="00BB333E" w14:paraId="0D0228F3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53EA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๙.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อัตราค่าปรับ</w:t>
            </w:r>
          </w:p>
        </w:tc>
      </w:tr>
      <w:tr w:rsidR="00BB333E" w:rsidRPr="00BB333E" w14:paraId="6D5D6536" w14:textId="77777777" w:rsidTr="00BB333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9AB4D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ตามข้อกำหนดรายละเอียดในการจัดหาของ ทอท.</w:t>
            </w:r>
          </w:p>
        </w:tc>
      </w:tr>
    </w:tbl>
    <w:p w14:paraId="3300CA52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33E" w:rsidRPr="00BB333E" w14:paraId="01E66972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5E6F7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F67E5A5" w14:textId="77777777" w:rsidR="00BB333E" w:rsidRPr="00BB333E" w:rsidRDefault="00BB333E" w:rsidP="00BB333E">
      <w:pPr>
        <w:spacing w:after="0" w:line="240" w:lineRule="auto"/>
        <w:rPr>
          <w:rFonts w:ascii="Tahoma" w:eastAsia="Times New Roman" w:hAnsi="Tahoma" w:cs="Tahoma"/>
          <w:vanish/>
          <w:kern w:val="0"/>
          <w:sz w:val="24"/>
          <w:szCs w:val="24"/>
          <w14:ligatures w14:val="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3199"/>
        <w:gridCol w:w="3118"/>
      </w:tblGrid>
      <w:tr w:rsidR="00BB333E" w:rsidRPr="00BB333E" w14:paraId="27EA3FFF" w14:textId="77777777" w:rsidTr="00BB333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E1E3BA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</w:tr>
      <w:tr w:rsidR="00BB333E" w:rsidRPr="00BB333E" w14:paraId="56FF1D92" w14:textId="77777777" w:rsidTr="00BB333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A5E2EA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6C4F102B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E5FD4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๑๐.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ข้อสงวนสิทธิในการยื่นข้อเสนอและอื่น ๆ</w:t>
            </w:r>
          </w:p>
        </w:tc>
      </w:tr>
      <w:tr w:rsidR="00BB333E" w:rsidRPr="00BB333E" w14:paraId="2C7032C7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C3EC1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๑๐.๑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เงินค่าจ้างสำหรับงานจ้างครั้งนี้ ได้มาจาก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เงินงบประมาณประจำปี พ.ศ. ๒๕๖๖</w:t>
            </w:r>
          </w:p>
        </w:tc>
      </w:tr>
      <w:tr w:rsidR="00BB333E" w:rsidRPr="00BB333E" w14:paraId="54B45830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8CCC4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lastRenderedPageBreak/>
              <w:t> 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การลงนามในสัญญาจะกระทำได้ต่อเมื่อ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ได้รับอนุมัติเงินค่าจ้างจาก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เงินงบประมาณประจำปี พ.ศ. ๒๕๖๖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แล้วเท่านั้น </w:t>
            </w:r>
          </w:p>
        </w:tc>
      </w:tr>
      <w:tr w:rsidR="00BB333E" w:rsidRPr="00BB333E" w14:paraId="3BF6D0EB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8133D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๑๐.๒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เมื่อ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ได้คัดเลือกผู้ยื่นข้อเสนอรายใด ให้เป็นผู้รับจ้าง และได้ตกลงจ้างตามการประกวดราคาอิเล็กทรอนิกส์แล้ว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BB333E" w:rsidRPr="00BB333E" w14:paraId="1B087F2E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9A556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B333E" w:rsidRPr="00BB333E" w14:paraId="1AA6CCCF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3BE4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B333E" w:rsidRPr="00BB333E" w14:paraId="40463BDA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BEB15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(๓)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BB333E" w:rsidRPr="00BB333E" w14:paraId="1148379C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2EF0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๑๐.๓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ผู้ยื่นข้อเสนอซึ่ง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ได้คัดเลือกแล้ว ไม่ไปทำสัญญา หรือข้อตกลงจ้างเป็นหนังสือภายในเวลาที่กำหนดดังระบุไว้ในข้อ ๗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B333E" w:rsidRPr="00BB333E" w14:paraId="3E850A31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A1645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๑๐.๔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BB333E" w:rsidRPr="00BB333E" w14:paraId="3458FA9B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4CB5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๑๐.๕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คำวินิจฉัยดังกล่าวให้ถือเป็นที่สุด และผู้ยื่นข้อเสนอ ไม่มีสิทธิเรียกร้องค่าใช้จ่ายใดๆ เพิ่มเติม </w:t>
            </w:r>
          </w:p>
        </w:tc>
      </w:tr>
      <w:tr w:rsidR="00BB333E" w:rsidRPr="00BB333E" w14:paraId="2212B74C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2E2C6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๑๐.๖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อาจประกาศยกเลิกการจัดจ้างในกรณีต่อไปนี้ได้ โดยที่ผู้ยื่นข้อเสนอ จะเรียกร้องค่าเสียหายใดๆ จาก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ไม่ได้ </w:t>
            </w:r>
          </w:p>
        </w:tc>
      </w:tr>
      <w:tr w:rsidR="00BB333E" w:rsidRPr="00BB333E" w14:paraId="25C15138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EB1A1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(๑)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ไม่ได้รับการจัดสรรเงินที่จะใช้ในการจัดจ้างหรือได้รับจัดสรร แต่ไม่เพียงพอที่จะทำการจัดจ้างครั้งนี้ต่อไป </w:t>
            </w:r>
          </w:p>
        </w:tc>
      </w:tr>
      <w:tr w:rsidR="00BB333E" w:rsidRPr="00BB333E" w14:paraId="64392B65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5A21F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(๒)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มีการกระทำที่เข้าลักษณะผู้ยื่นข้อเสนอที่ชนะการจัดจ้างหรือที่ได้รับการคัดเลือก 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 ในการเสนอราคา </w:t>
            </w:r>
          </w:p>
        </w:tc>
      </w:tr>
      <w:tr w:rsidR="00BB333E" w:rsidRPr="00BB333E" w14:paraId="164162FC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29B03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lastRenderedPageBreak/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(๓)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การทำการจัดจ้างครั้งนี้ต่อไปอาจก่อให้เกิดความเสียหายแก่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หรือกระทบต่อประโยชน์สาธารณะ</w:t>
            </w:r>
          </w:p>
        </w:tc>
      </w:tr>
      <w:tr w:rsidR="00BB333E" w:rsidRPr="00BB333E" w14:paraId="5AFE6234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F2D6C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(๔)</w:t>
            </w: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 </w:t>
            </w:r>
          </w:p>
        </w:tc>
      </w:tr>
      <w:tr w:rsidR="00BB333E" w:rsidRPr="00BB333E" w14:paraId="43C49228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0A4C5D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208611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C424CD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0DC7F7D4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27DF85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B6ED18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B2B49F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67DE3C7D" w14:textId="77777777" w:rsidTr="00BB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7B3F1B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30C666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381DDB" w14:textId="77777777" w:rsidR="00BB333E" w:rsidRPr="00BB333E" w:rsidRDefault="00BB333E" w:rsidP="00BB3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B333E" w:rsidRPr="00BB333E" w14:paraId="0BC9AB28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370C2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๑๑.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การปฏิบัติตามกฎหมายและระเบียบ</w:t>
            </w:r>
          </w:p>
        </w:tc>
      </w:tr>
      <w:tr w:rsidR="00BB333E" w:rsidRPr="00BB333E" w14:paraId="6F6CFBD2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7C77E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B333E" w:rsidRPr="00BB333E" w14:paraId="48D8170A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59954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         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๑๒.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14:ligatures w14:val="none"/>
              </w:rPr>
              <w:t>    </w:t>
            </w:r>
            <w:r w:rsidRPr="00BB333E">
              <w:rPr>
                <w:rFonts w:ascii="TH Sarabun New" w:eastAsia="Times New Roman" w:hAnsi="TH Sarabun New" w:cs="TH Sarabun New"/>
                <w:b/>
                <w:bCs/>
                <w:kern w:val="0"/>
                <w:cs/>
                <w14:ligatures w14:val="none"/>
              </w:rPr>
              <w:t>การประเมินผลการปฏิบัติงานของผู้ประกอบการ</w:t>
            </w:r>
          </w:p>
        </w:tc>
      </w:tr>
      <w:tr w:rsidR="00BB333E" w:rsidRPr="00BB333E" w14:paraId="72338E84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8A736" w14:textId="77777777" w:rsidR="00BB333E" w:rsidRPr="00BB333E" w:rsidRDefault="00BB333E" w:rsidP="00BB333E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BB333E" w:rsidRPr="00BB333E" w14:paraId="7FFED612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F5E3B" w14:textId="77777777" w:rsidR="00BB333E" w:rsidRPr="00BB333E" w:rsidRDefault="00BB333E" w:rsidP="00BB333E">
            <w:pPr>
              <w:spacing w:after="24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H Sarabun New" w:eastAsia="Times New Roman" w:hAnsi="TH Sarabun New" w:cs="TH Sarabun New"/>
                <w:kern w:val="0"/>
                <w14:ligatures w14:val="none"/>
              </w:rPr>
              <w:t>                          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ทอท.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ไว้ชั่วคราว</w:t>
            </w:r>
          </w:p>
        </w:tc>
      </w:tr>
      <w:tr w:rsidR="00BB333E" w:rsidRPr="00BB333E" w14:paraId="10ADA2BD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76C2B" w14:textId="77777777" w:rsidR="00BB333E" w:rsidRPr="00BB333E" w:rsidRDefault="00BB333E" w:rsidP="00BB333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  <w:r w:rsidRPr="00BB333E"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  <w:br/>
            </w:r>
            <w:r w:rsidRPr="00BB333E">
              <w:rPr>
                <w:rFonts w:ascii="TH Sarabun New" w:eastAsia="Times New Roman" w:hAnsi="TH Sarabun New" w:cs="TH Sarabun New"/>
                <w:color w:val="660066"/>
                <w:kern w:val="0"/>
                <w:cs/>
                <w14:ligatures w14:val="none"/>
              </w:rPr>
              <w:t>บริษัท ท่าอากาศยานไทย จำกัด (มหาชน)</w:t>
            </w:r>
            <w:r w:rsidRPr="00BB333E">
              <w:rPr>
                <w:rFonts w:ascii="TH Sarabun New" w:eastAsia="Times New Roman" w:hAnsi="TH Sarabun New" w:cs="TH Sarabun New"/>
                <w:kern w:val="0"/>
                <w:cs/>
                <w14:ligatures w14:val="none"/>
              </w:rPr>
              <w:t xml:space="preserve"> </w:t>
            </w:r>
          </w:p>
        </w:tc>
      </w:tr>
      <w:tr w:rsidR="00BB333E" w:rsidRPr="00BB333E" w14:paraId="36417698" w14:textId="77777777" w:rsidTr="00BB333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8DC89" w14:textId="77777777" w:rsidR="00BB333E" w:rsidRPr="00BB333E" w:rsidRDefault="00BB333E" w:rsidP="00BB333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D31388E" w14:textId="77777777" w:rsidR="001405EF" w:rsidRPr="00BB333E" w:rsidRDefault="001405EF"/>
    <w:sectPr w:rsidR="001405EF" w:rsidRPr="00BB3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3E"/>
    <w:rsid w:val="001405EF"/>
    <w:rsid w:val="002E0781"/>
    <w:rsid w:val="00B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45D2"/>
  <w15:chartTrackingRefBased/>
  <w15:docId w15:val="{0110E64E-F016-44B5-8C53-D6D160A7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B333E"/>
  </w:style>
  <w:style w:type="paragraph" w:customStyle="1" w:styleId="msonormal0">
    <w:name w:val="msonormal"/>
    <w:basedOn w:val="Normal"/>
    <w:rsid w:val="00BB333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B33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5.gprocurement.go.th/egp-template-service/FileViewer/8Ip8nF6QQbj%252F5e5GYumxbUAgZg4VsT1iZkvZ7QCd0571QmuBznVja4Ss4zC5fA07Ro6AMZnyOR2m8DjC26lJZGc22vowSv1imVIaGgLs%252FTuZssYoD3%252BC16KT8lGHWhP7" TargetMode="External"/><Relationship Id="rId13" Type="http://schemas.openxmlformats.org/officeDocument/2006/relationships/hyperlink" Target="https://process5.gprocurement.go.th/egp-template-service/FileViewer/8Ip8nF6QQbj%252F5e5GYumxbUAgZg4VsT1iZkvZ7QCd0571QmuBznVja4Ss4zC5fA07Jps2YmDpQz9UMwr4MQnOvngWnc6%252FpPybQrndezsa%252Fma2s86rlYNSXZ4smiE6KJ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5.gprocurement.go.th/egp-template-service/FileViewer/8Ip8nF6QQbj%252F5e5GYumxbUAgZg4VsT1iZkvZ7QCd0571QmuBznVja4Ss4zC5fA07y0s8llSdJ65GMWRC41K9BcN4DTNvr3jFrgNogRNcEIM%253D" TargetMode="External"/><Relationship Id="rId12" Type="http://schemas.openxmlformats.org/officeDocument/2006/relationships/hyperlink" Target="https://process5.gprocurement.go.th/egp-template-service/FileViewer/8Ip8nF6QQbj%252F5e5GYumxbUAgZg4VsT1iZkvZ7QCd0571QmuBznVja4Ss4zC5fA07h2w3Gexya5fooOGcp0TyFXCzcVCZCSOzBYYfIc7lH9Q%25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cess5.gprocurement.go.th/egp-template-service/FileViewer/0VQ2Q%252FvOMNiZSZyBedS5qyJkW13Xkyz9HFgiUQid4zivHKMxx%252Bw%252B4gaw6et1h012GO24nbX4XxZKuLt1ZhquTvrSNWOjmCQtvoVmwiF3NcDR5t4sBvS0A1nbUuzk2nQD" TargetMode="External"/><Relationship Id="rId11" Type="http://schemas.openxmlformats.org/officeDocument/2006/relationships/hyperlink" Target="https://process5.gprocurement.go.th/egp-template-service/FileViewer/8Ip8nF6QQbj%252F5e5GYumxbUAgZg4VsT1iZkvZ7QCd0571QmuBznVja4Ss4zC5fA07h2w3Gexya5fooOGcp0TyFQ7xQPS50TEEJnzAxGvb7ZA%253D" TargetMode="External"/><Relationship Id="rId5" Type="http://schemas.openxmlformats.org/officeDocument/2006/relationships/hyperlink" Target="https://process5.gprocurement.go.th/egp-template-service/FileViewer/8Ip8nF6QQbj%252F5e5GYumxbUAgZg4VsT1iZkvZ7QCd0571QmuBznVja4Ss4zC5fA07fPySk8ZTOR0Mrs3r0fFsHdzpzLqyMhUI%252B%252B7fooysVEk%253D" TargetMode="External"/><Relationship Id="rId15" Type="http://schemas.openxmlformats.org/officeDocument/2006/relationships/hyperlink" Target="https://process5.gprocurement.go.th/egp-template-service/FileViewer/0VQ2Q%252FvOMNiZSZyBedS5qyJkW13Xkyz9HFgiUQid4zhpUQh9wouwnjVUo0upgLrgVCLqIYkr68SSVJWHsmW6tZMgG1DsXYw3hs9SQlys0bkX0LYp5N5%252Bhygn3r8YJWF1" TargetMode="External"/><Relationship Id="rId10" Type="http://schemas.openxmlformats.org/officeDocument/2006/relationships/hyperlink" Target="https://process5.gprocurement.go.th/egp-template-service/FileViewer/8Ip8nF6QQbj%252F5e5GYumxbUAgZg4VsT1iZkvZ7QCd0571QmuBznVja4Ss4zC5fA07u5cGSdwvmFE0lJlU5dspB2GiIrJzJcZg%252FZGzeHAMFCE%253D" TargetMode="External"/><Relationship Id="rId4" Type="http://schemas.openxmlformats.org/officeDocument/2006/relationships/hyperlink" Target="https://process5.gprocurement.go.th/egp-template-service/FileViewer/0VQ2Q%252FvOMNiZSZyBedS5qyJkW13Xkyz9HFgiUQid4zhpUQh9wouwnjVUo0upgLrgVCLqIYkr68SSVJWHsmW6tZMgG1DsXYw3hs9SQlys0bkX0LYp5N5%252Bhygn3r8YJWF1" TargetMode="External"/><Relationship Id="rId9" Type="http://schemas.openxmlformats.org/officeDocument/2006/relationships/hyperlink" Target="https://process5.gprocurement.go.th/egp-template-service/FileViewer/8Ip8nF6QQbj%252F5e5GYumxbUAgZg4VsT1iZkvZ7QCd0571QmuBznVja4Ss4zC5fA07u5cGSdwvmFE0lJlU5dspBx8jvHJwdpaRFaRgn6DN%252F2A%253D" TargetMode="External"/><Relationship Id="rId14" Type="http://schemas.openxmlformats.org/officeDocument/2006/relationships/hyperlink" Target="https://process5.gprocurement.go.th/egp-template-service/FileViewer/8Ip8nF6QQbj%252F5e5GYumxbUAgZg4VsT1iZkvZ7QCd0571QmuBznVja4Ss4zC5fA07seSRiO0Ts8iBf39mYBUDiq6QVFt3Vp7D7P6V70vSdwA%25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5454</Words>
  <Characters>31090</Characters>
  <Application>Microsoft Office Word</Application>
  <DocSecurity>0</DocSecurity>
  <Lines>259</Lines>
  <Paragraphs>72</Paragraphs>
  <ScaleCrop>false</ScaleCrop>
  <Company/>
  <LinksUpToDate>false</LinksUpToDate>
  <CharactersWithSpaces>36472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Paradee Saengnet</dc:creator>
  <cp:keywords/>
  <dc:description/>
  <cp:lastModifiedBy>Paradee Saengnet</cp:lastModifiedBy>
  <cp:revision>1</cp:revision>
  <dcterms:created xsi:type="dcterms:W3CDTF">2023-05-16T09:14:00Z</dcterms:created>
  <dcterms:modified xsi:type="dcterms:W3CDTF">2023-05-16T09:16:00Z</dcterms:modified>
</cp:coreProperties>
</file>